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-709" w:firstLine="426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Заключение диссертационного совета МГУ.011.4(МГУ.01.17)</w:t>
      </w:r>
    </w:p>
    <w:p w:rsidR="00000000" w:rsidDel="00000000" w:rsidP="00000000" w:rsidRDefault="00000000" w:rsidRPr="00000000" w14:paraId="00000002">
      <w:pPr>
        <w:spacing w:line="360" w:lineRule="auto"/>
        <w:ind w:left="-709" w:firstLine="426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 диссертации на соискание ученой степени кандидата физико-математических наук</w:t>
      </w:r>
    </w:p>
    <w:p w:rsidR="00000000" w:rsidDel="00000000" w:rsidP="00000000" w:rsidRDefault="00000000" w:rsidRPr="00000000" w14:paraId="00000003">
      <w:pPr>
        <w:spacing w:line="360" w:lineRule="auto"/>
        <w:ind w:left="-709" w:firstLine="426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-709" w:firstLine="426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Решение диссертационного совета от 18 ноября 2022 г. Протокол № 7</w:t>
      </w:r>
    </w:p>
    <w:p w:rsidR="00000000" w:rsidDel="00000000" w:rsidP="00000000" w:rsidRDefault="00000000" w:rsidRPr="00000000" w14:paraId="00000005">
      <w:pPr>
        <w:spacing w:line="360" w:lineRule="auto"/>
        <w:ind w:left="-709" w:firstLine="426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-709" w:firstLine="426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 присуждении Оноприенко Анастасии Александровне учёной степени кандидата физико-математических наук.</w:t>
      </w:r>
    </w:p>
    <w:p w:rsidR="00000000" w:rsidDel="00000000" w:rsidP="00000000" w:rsidRDefault="00000000" w:rsidRPr="00000000" w14:paraId="00000007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Диссертация «Совместная логика задач и высказываний» по специальности 1.1.5 — «математическая логика, алгебра, теория чисел и дискретная математика» (01.01.06 — «математическая логика, алгебра и теория чисел») принята к защите диссертационным советом 23 сентября 2022 года, Протокол № 7П.</w:t>
      </w:r>
    </w:p>
    <w:p w:rsidR="00000000" w:rsidDel="00000000" w:rsidP="00000000" w:rsidRDefault="00000000" w:rsidRPr="00000000" w14:paraId="00000008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Соискатель Оноприенко Анастасия Александровна, 1995 года рождения, в 2018 году окончила механико-математический факультет ФГБОУ ВО «Московский государственный университет имени М. В. Ломоносова». В 2022 году окончила очную аспирантуру по кафедре математической логики и теории алгоритмов механико-математического факультета ФГБОУ ВО «Московский государственный университет имени М. В. Ломоносова». В настоящее время работает инженером на кафедре математической логики и теории алгоритмов механико-математического факультета ФГБОУ ВО «Московский государственный университет имени М. В. Ломоносова».</w:t>
      </w:r>
    </w:p>
    <w:p w:rsidR="00000000" w:rsidDel="00000000" w:rsidP="00000000" w:rsidRDefault="00000000" w:rsidRPr="00000000" w14:paraId="00000009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Справка о сдаче кандидатских экзаменов № 2861 выдана в 2022 году отделом аспирантуры математики механико-математического факультета ФГБОУ ВО «Московский государственный университет имени М.В. Ломоносова».</w:t>
      </w:r>
    </w:p>
    <w:p w:rsidR="00000000" w:rsidDel="00000000" w:rsidP="00000000" w:rsidRDefault="00000000" w:rsidRPr="00000000" w14:paraId="0000000A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Диссертация выполнена на кафедре математической логики и теории алгоритмов механико-математического факультета МГУ имени М. В. Ломоносова.</w:t>
      </w:r>
    </w:p>
    <w:p w:rsidR="00000000" w:rsidDel="00000000" w:rsidP="00000000" w:rsidRDefault="00000000" w:rsidRPr="00000000" w14:paraId="0000000B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</w:t>
      </w:r>
    </w:p>
    <w:p w:rsidR="00000000" w:rsidDel="00000000" w:rsidP="00000000" w:rsidRDefault="00000000" w:rsidRPr="00000000" w14:paraId="0000000C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Беклемишев Лев Дмитриевич, доктор физико-математических наук, академик РАН, главный научный сотрудник Математического института им. В. А. Стеклова РАН. </w:t>
      </w:r>
    </w:p>
    <w:p w:rsidR="00000000" w:rsidDel="00000000" w:rsidP="00000000" w:rsidRDefault="00000000" w:rsidRPr="00000000" w14:paraId="0000000D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Официальные оппоненты:</w:t>
      </w:r>
    </w:p>
    <w:p w:rsidR="00000000" w:rsidDel="00000000" w:rsidP="00000000" w:rsidRDefault="00000000" w:rsidRPr="00000000" w14:paraId="0000000E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Канович Макс Иосифович, доктор физико-математических наук, профессор;</w:t>
      </w:r>
    </w:p>
    <w:p w:rsidR="00000000" w:rsidDel="00000000" w:rsidP="00000000" w:rsidRDefault="00000000" w:rsidRPr="00000000" w14:paraId="0000000F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Дудаков Сергей Михайлович, доктор физико-математических наук, доцент, Федеральное государственное бюджетное образовательное учреждение высшего образования «Тверской государственный университет», декан факультета прикладной математики и кибернетики;</w:t>
      </w:r>
    </w:p>
    <w:p w:rsidR="00000000" w:rsidDel="00000000" w:rsidP="00000000" w:rsidRDefault="00000000" w:rsidRPr="00000000" w14:paraId="00000010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Мелихов Сергей Александрович, кандидат физико-математических наук, Математический институт им. В. А. Стеклова РАН, старший научный сотрудник</w:t>
        <w:br w:type="textWrapping"/>
        <w:t xml:space="preserve">дали положительные отзывы на диссертацию.</w:t>
      </w:r>
    </w:p>
    <w:p w:rsidR="00000000" w:rsidDel="00000000" w:rsidP="00000000" w:rsidRDefault="00000000" w:rsidRPr="00000000" w14:paraId="00000011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Соискатель имеет 8 опубликованных работ, в том числе по теме диссертации 8, из них 3 статьи, опубликованных в рецензируемых научных изданиях, индексируемых в базах данных Web of Science, Scopus, RSCI, рекомендованных для защиты в диссертационном совете МГУ по специальности 1.1.5 — «математическая логика, алгебра, теория чисел и дискретная математика» (01.01.06 — «математическая логика, алгебра и теория чисел») (физико-математические науки):</w:t>
      </w:r>
    </w:p>
    <w:p w:rsidR="00000000" w:rsidDel="00000000" w:rsidP="00000000" w:rsidRDefault="00000000" w:rsidRPr="00000000" w14:paraId="00000012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[1] Оноприенко А. А. Семантика типа Крипке для пропозициональной логики задач и высказываний // Математический сборник. - 2020. - Т.211, №5. - С. 98–125.</w:t>
        <w:br w:type="textWrapping"/>
        <w:t xml:space="preserve">Журнал индексируется Scopus, РИНЦ, RSCI WoS. IF: 1,778. </w:t>
      </w:r>
    </w:p>
    <w:p w:rsidR="00000000" w:rsidDel="00000000" w:rsidP="00000000" w:rsidRDefault="00000000" w:rsidRPr="00000000" w14:paraId="00000013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[2] Оноприенко А. А. Предикатный вариант совместной логики задач и высказываний // Математический сборник. - 2022. - Т. 213, №7. - С. 97–120.</w:t>
        <w:br w:type="textWrapping"/>
        <w:t xml:space="preserve">Журнал индексируется Scopus, РИНЦ, RSCI WoS. IF: 1,778.</w:t>
      </w:r>
    </w:p>
    <w:p w:rsidR="00000000" w:rsidDel="00000000" w:rsidP="00000000" w:rsidRDefault="00000000" w:rsidRPr="00000000" w14:paraId="00000014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[3] Оноприенко А. А. Топологические модели пропозициональной логики задач и высказываний // Вестник Московского Университета. Серия 1. Математика. Механика. - 2022. - №5. - С. 25-30</w:t>
        <w:br w:type="textWrapping"/>
        <w:t xml:space="preserve">Журнал индексируется Scopus, РИНЦ, RSCI WoS. IF: 0,658.</w:t>
      </w:r>
    </w:p>
    <w:p w:rsidR="00000000" w:rsidDel="00000000" w:rsidP="00000000" w:rsidRDefault="00000000" w:rsidRPr="00000000" w14:paraId="00000015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[4] Оноприенко А. А. Объединенная логика задач и высказываний // Одиннадцатые Смирновские чтения по логике (Материалы Международной научной конференции 19 – 21 июня 2019 г.) - М.: Современные тетради. - 2019. - С. 32–34.</w:t>
      </w:r>
    </w:p>
    <w:p w:rsidR="00000000" w:rsidDel="00000000" w:rsidP="00000000" w:rsidRDefault="00000000" w:rsidRPr="00000000" w14:paraId="00000016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[5] Оноприенко А. А. Объединенная логика задач и высказываний // Международная конференция «Мальцевские чтения» (19–23 августа 2019 г.) - Новосибирский государственный университет, Новосибирск. - 2019. - C. 77.</w:t>
      </w:r>
    </w:p>
    <w:p w:rsidR="00000000" w:rsidDel="00000000" w:rsidP="00000000" w:rsidRDefault="00000000" w:rsidRPr="00000000" w14:paraId="00000017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[6] Оноприенко А. А. Предикатный вариант объединённой логики задач и высказываний // Двенадцатые Смирновские чтения по логике (Материалы Международной научной конференции 24 – 26 июня 2021 г.) - М: Русское общество истории и философии науки. - 2021. - С. 40–43.</w:t>
      </w:r>
    </w:p>
    <w:p w:rsidR="00000000" w:rsidDel="00000000" w:rsidP="00000000" w:rsidRDefault="00000000" w:rsidRPr="00000000" w14:paraId="00000018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[7] Оноприенко А. А. Топологические модели логик HC и H4 // Всероссийская конференция «Математические основы информатики и информационно- коммуникационных технологий». Сборник трудов. - Тверь: ТвГУ. - 2021. - С. 241–245.</w:t>
      </w:r>
    </w:p>
    <w:p w:rsidR="00000000" w:rsidDel="00000000" w:rsidP="00000000" w:rsidRDefault="00000000" w:rsidRPr="00000000" w14:paraId="00000019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[8] Оноприенко А. А. Семантика Крипке объединённой логики задач и высказываний // Интеллектуальные системы. Теория и приложения - Т. 25, №4. - 2021. - С. 333–336.</w:t>
      </w:r>
    </w:p>
    <w:p w:rsidR="00000000" w:rsidDel="00000000" w:rsidP="00000000" w:rsidRDefault="00000000" w:rsidRPr="00000000" w14:paraId="0000001A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диссертацию и автореферат дополнительных отзывов не поступало.</w:t>
      </w:r>
    </w:p>
    <w:p w:rsidR="00000000" w:rsidDel="00000000" w:rsidP="00000000" w:rsidRDefault="00000000" w:rsidRPr="00000000" w14:paraId="0000001B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Выбор официальных оппонентов обосновывался их компетентностью в областях, близких к теме диссертации, и наличием публикаций по специальности 1.1.5 — «математическая логика, алгебра, теория чисел и дискретная математика» (01.01.06 — «математическая логика, алгебра и теория чисел»).</w:t>
      </w:r>
    </w:p>
    <w:p w:rsidR="00000000" w:rsidDel="00000000" w:rsidP="00000000" w:rsidRDefault="00000000" w:rsidRPr="00000000" w14:paraId="0000001C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Полученные результаты могут быть использованы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математической логике и теоретической информатике. </w:t>
      </w:r>
    </w:p>
    <w:p w:rsidR="00000000" w:rsidDel="00000000" w:rsidP="00000000" w:rsidRDefault="00000000" w:rsidRPr="00000000" w14:paraId="0000001D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Диссертационный совет отмечает, что представленная диссертация на соискание учёной степени кандидата физико-математических наук является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научно-квалификационной работой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Диссертационная работа соответствует критериям, определенным в пп. 2.1-2.5 Положения о присуждении ученых степеней в Московском государственном университете имени М.В. Ломоносова, а также оформлена, согласно положениям № 5, 6 Положения о диссертационном совете Московского государственного университета имени М.В. Ломоносова. В ней содержатся решения ряда актуальных задач в теории неклассических логик.</w:t>
      </w:r>
    </w:p>
    <w:p w:rsidR="00000000" w:rsidDel="00000000" w:rsidP="00000000" w:rsidRDefault="00000000" w:rsidRPr="00000000" w14:paraId="0000001F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Диссертация представляет собой самостоятельное законченное исследование, обладающее внутренним единством.</w:t>
      </w:r>
    </w:p>
    <w:p w:rsidR="00000000" w:rsidDel="00000000" w:rsidP="00000000" w:rsidRDefault="00000000" w:rsidRPr="00000000" w14:paraId="00000020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Положения, выносимые на защиту, содержат новые научные результаты и свидетельствуют о личном вкладе автора в науку: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Алгебраическая семантика логики HC — пропозиционального фрагмента логики QHC. Теорема о полноте логики HC относительно этой семантики.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Определение семантики Крипке с двумя множествами миров логики HC. Для этой семантики имеет место теорема о полноте и свойство конечных моделей. Проблема выводимости в логике HC алгоритмически разрешима. Получен ответ на вопрос, поставленный С. А. Мелиховым, о соотношении ED-принципа и PC-правила.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Теорема о полноте логики HC относительно семантики Крипке с отмеченными мирами. Определение топологической семантики логики HC на основании семантики Крипке с отмеченными мирами. Теорема о полноте логики HC относительно топологической семантики.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Определение семантики типа Крипке логики QHC. Теорема о полноте логики QHC относительно этой семантики. Логика QHC является консервативным расширением логики QH4. Выполнены дизъюнктивное и экзистенциальное свойства логики QHC.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-709" w:firstLine="426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заседании 18 ноября 2022 года, Протокол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диссертационный совет принял решение присудить Оноприенко Анастасии Александровне учёную степень кандидата физико-математических наук.</w:t>
      </w:r>
    </w:p>
    <w:p w:rsidR="00000000" w:rsidDel="00000000" w:rsidP="00000000" w:rsidRDefault="00000000" w:rsidRPr="00000000" w14:paraId="00000026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проведении тайного голосования диссертационный совет в количестве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u w:val="singl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человек, из них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u w:val="singl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докторов наук по специальности 1.1.5 — «математическая логика, алгебра, теория чисел и дискретная математика» (01.01.06 — «математическая логика, алгебра и теория чисел»), участвовавших в заседании, из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u w:val="singl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человек, входящих в состав совета, проголосовали: за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u w:val="singl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, против – нет, недействительных бюллетеней – нет.</w:t>
      </w:r>
    </w:p>
    <w:p w:rsidR="00000000" w:rsidDel="00000000" w:rsidP="00000000" w:rsidRDefault="00000000" w:rsidRPr="00000000" w14:paraId="00000027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Председатель диссертационного совета МГУ.011.4(МГУ.01.17)</w:t>
      </w:r>
    </w:p>
    <w:p w:rsidR="00000000" w:rsidDel="00000000" w:rsidP="00000000" w:rsidRDefault="00000000" w:rsidRPr="00000000" w14:paraId="00000029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д. ф.-м. н., профессор Чубариков В. Н.</w:t>
        <w:tab/>
        <w:tab/>
        <w:tab/>
        <w:tab/>
        <w:t xml:space="preserve"> ___________________</w:t>
      </w:r>
    </w:p>
    <w:p w:rsidR="00000000" w:rsidDel="00000000" w:rsidP="00000000" w:rsidRDefault="00000000" w:rsidRPr="00000000" w14:paraId="0000002A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Учёный секретарь диссертационного совета МГУ.011.4(МГУ.01.17)</w:t>
      </w:r>
    </w:p>
    <w:p w:rsidR="00000000" w:rsidDel="00000000" w:rsidP="00000000" w:rsidRDefault="00000000" w:rsidRPr="00000000" w14:paraId="0000002C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д. ф.-м. н., профессор. Гашков С.Б.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___________________</w:t>
      </w:r>
    </w:p>
    <w:p w:rsidR="00000000" w:rsidDel="00000000" w:rsidP="00000000" w:rsidRDefault="00000000" w:rsidRPr="00000000" w14:paraId="0000002D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-709"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«18» ноября 2022 г.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2919C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TENZkeT0Qu9OiREHmoT4Dl9/eA==">AMUW2mVFwKIggIRX+Vo29ZkTI0DmVOo6Jp9Rsxs2o0SQHgsZfbf0ncViNUf1Mp7+iyuIkBPO2fFZj5XeT0BeXy2eAH54mdcIg51v5Vlx71vWaMUOTmEjJ0L57tUf13Vuv4MQkoxxuFyH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2022-09-07T16:09:00Z</dcterms:created>
  <dc:creator>Pavel Shteyner</dc:creator>
</cp:coreProperties>
</file>