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6E10" w14:textId="77777777" w:rsidR="00EE0775" w:rsidRDefault="00000000">
      <w:pPr>
        <w:pStyle w:val="1"/>
        <w:spacing w:before="72"/>
        <w:ind w:left="2632" w:right="2620"/>
        <w:jc w:val="center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rPr>
          <w:spacing w:val="-2"/>
        </w:rPr>
        <w:t>оппонентах</w:t>
      </w:r>
    </w:p>
    <w:p w14:paraId="4B513A99" w14:textId="696F0B52" w:rsidR="00EE0775" w:rsidRDefault="00000000" w:rsidP="005B5DB6">
      <w:pPr>
        <w:spacing w:line="250" w:lineRule="exact"/>
        <w:ind w:left="2410" w:right="2620"/>
        <w:jc w:val="center"/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диссертации</w:t>
      </w:r>
      <w:r>
        <w:rPr>
          <w:b/>
          <w:spacing w:val="-5"/>
        </w:rPr>
        <w:t xml:space="preserve"> </w:t>
      </w:r>
      <w:r w:rsidR="005B5DB6" w:rsidRPr="005B5DB6">
        <w:t>Ермолинского Петра Борисовича</w:t>
      </w:r>
    </w:p>
    <w:p w14:paraId="0641D0CF" w14:textId="1BFB13DC" w:rsidR="00EE0775" w:rsidRDefault="00000000">
      <w:pPr>
        <w:spacing w:before="160"/>
        <w:ind w:left="532" w:right="525"/>
        <w:jc w:val="center"/>
        <w:rPr>
          <w:b/>
        </w:rPr>
      </w:pPr>
      <w:r>
        <w:rPr>
          <w:b/>
        </w:rPr>
        <w:t>«</w:t>
      </w:r>
      <w:r w:rsidR="005B5DB6" w:rsidRPr="005B5DB6">
        <w:rPr>
          <w:i/>
        </w:rPr>
        <w:t>Особенности микрореологии и сил взаимодействия компонентов системы крови в норме и при сердечно-сосудистых заболеваниях</w:t>
      </w:r>
      <w:r>
        <w:rPr>
          <w:b/>
          <w:spacing w:val="-2"/>
        </w:rPr>
        <w:t>»</w:t>
      </w:r>
    </w:p>
    <w:p w14:paraId="25F444C8" w14:textId="77777777" w:rsidR="00EE0775" w:rsidRDefault="00EE0775">
      <w:pPr>
        <w:pStyle w:val="a3"/>
        <w:spacing w:before="11"/>
        <w:ind w:left="0"/>
        <w:rPr>
          <w:b/>
          <w:sz w:val="21"/>
        </w:rPr>
      </w:pPr>
    </w:p>
    <w:p w14:paraId="26FF6D3F" w14:textId="1F67A83A" w:rsidR="00EE0775" w:rsidRDefault="00000000">
      <w:pPr>
        <w:pStyle w:val="a4"/>
        <w:numPr>
          <w:ilvl w:val="0"/>
          <w:numId w:val="4"/>
        </w:numPr>
        <w:tabs>
          <w:tab w:val="left" w:pos="340"/>
        </w:tabs>
        <w:ind w:right="0" w:hanging="222"/>
      </w:pPr>
      <w:r>
        <w:rPr>
          <w:b/>
        </w:rPr>
        <w:t>Ф.И.О.:</w:t>
      </w:r>
      <w:r>
        <w:rPr>
          <w:b/>
          <w:spacing w:val="-7"/>
        </w:rPr>
        <w:t xml:space="preserve"> </w:t>
      </w:r>
      <w:r w:rsidR="000F5695" w:rsidRPr="000F5695">
        <w:rPr>
          <w:bCs/>
          <w:spacing w:val="-7"/>
        </w:rPr>
        <w:t>Ройтман Евгений Витальевич</w:t>
      </w:r>
    </w:p>
    <w:p w14:paraId="300ED365" w14:textId="0E476E1B" w:rsidR="00EE0775" w:rsidRDefault="00000000">
      <w:pPr>
        <w:spacing w:before="2" w:line="252" w:lineRule="exact"/>
        <w:ind w:left="118"/>
      </w:pPr>
      <w:r>
        <w:rPr>
          <w:b/>
        </w:rPr>
        <w:t>Ученая</w:t>
      </w:r>
      <w:r>
        <w:rPr>
          <w:b/>
          <w:spacing w:val="-7"/>
        </w:rPr>
        <w:t xml:space="preserve"> </w:t>
      </w:r>
      <w:r>
        <w:rPr>
          <w:b/>
        </w:rPr>
        <w:t>степень:</w:t>
      </w:r>
      <w:r>
        <w:rPr>
          <w:b/>
          <w:spacing w:val="-8"/>
        </w:rPr>
        <w:t xml:space="preserve"> </w:t>
      </w:r>
      <w:r w:rsidR="000F5695" w:rsidRPr="000F5695">
        <w:t>доктор биологических наук</w:t>
      </w:r>
    </w:p>
    <w:p w14:paraId="464ACDA8" w14:textId="584E2088" w:rsidR="006305A6" w:rsidRPr="006305A6" w:rsidRDefault="006305A6" w:rsidP="006305A6">
      <w:pPr>
        <w:spacing w:line="242" w:lineRule="auto"/>
        <w:ind w:left="118" w:right="3130"/>
        <w:rPr>
          <w:sz w:val="24"/>
        </w:rPr>
      </w:pPr>
      <w:r w:rsidRPr="00D66DD4">
        <w:rPr>
          <w:b/>
          <w:bCs/>
        </w:rPr>
        <w:t>Ученое звание</w:t>
      </w:r>
      <w:r w:rsidRPr="00237D26">
        <w:rPr>
          <w:sz w:val="24"/>
        </w:rPr>
        <w:t>:</w:t>
      </w:r>
      <w:r>
        <w:rPr>
          <w:sz w:val="24"/>
        </w:rPr>
        <w:t xml:space="preserve"> </w:t>
      </w:r>
      <w:r w:rsidR="00855F2C">
        <w:t>профессор</w:t>
      </w:r>
    </w:p>
    <w:p w14:paraId="03B2B209" w14:textId="67869AFF" w:rsidR="00EE0775" w:rsidRDefault="00000000" w:rsidP="000F5695">
      <w:pPr>
        <w:tabs>
          <w:tab w:val="left" w:pos="2951"/>
        </w:tabs>
        <w:spacing w:before="1" w:line="252" w:lineRule="exact"/>
        <w:ind w:left="118"/>
      </w:pPr>
      <w:r>
        <w:rPr>
          <w:b/>
        </w:rPr>
        <w:t>Научные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специальности:</w:t>
      </w:r>
      <w:r>
        <w:rPr>
          <w:b/>
        </w:rPr>
        <w:tab/>
      </w:r>
      <w:r w:rsidR="000F5695" w:rsidRPr="000F5695">
        <w:rPr>
          <w:bCs/>
        </w:rPr>
        <w:t>14.00.29</w:t>
      </w:r>
      <w:r w:rsidR="000F5695">
        <w:rPr>
          <w:bCs/>
        </w:rPr>
        <w:t xml:space="preserve"> – «</w:t>
      </w:r>
      <w:r w:rsidR="000F5695" w:rsidRPr="000F5695">
        <w:rPr>
          <w:bCs/>
        </w:rPr>
        <w:t>Гематология и переливание крови</w:t>
      </w:r>
      <w:r w:rsidR="000F5695">
        <w:rPr>
          <w:bCs/>
        </w:rPr>
        <w:t>»</w:t>
      </w:r>
    </w:p>
    <w:p w14:paraId="3E6FBB45" w14:textId="77777777" w:rsidR="00485503" w:rsidRPr="00485503" w:rsidRDefault="00000000" w:rsidP="00485503">
      <w:pPr>
        <w:pStyle w:val="a3"/>
        <w:ind w:right="105"/>
        <w:jc w:val="both"/>
        <w:rPr>
          <w:bCs/>
        </w:rPr>
      </w:pPr>
      <w:r>
        <w:rPr>
          <w:b/>
        </w:rPr>
        <w:t xml:space="preserve">Основное место работы: </w:t>
      </w:r>
      <w:r w:rsidR="00485503" w:rsidRPr="00485503">
        <w:rPr>
          <w:bCs/>
        </w:rPr>
        <w:t>Федеральное государственное бюджетное научное</w:t>
      </w:r>
    </w:p>
    <w:p w14:paraId="5F7023A6" w14:textId="77777777" w:rsidR="00485503" w:rsidRPr="00485503" w:rsidRDefault="00485503" w:rsidP="00485503">
      <w:pPr>
        <w:pStyle w:val="a3"/>
        <w:ind w:right="105"/>
        <w:jc w:val="both"/>
        <w:rPr>
          <w:bCs/>
        </w:rPr>
      </w:pPr>
      <w:r w:rsidRPr="00485503">
        <w:rPr>
          <w:bCs/>
        </w:rPr>
        <w:t>учреждение «Научный центр неврологии» Министерства науки и высшего образования</w:t>
      </w:r>
    </w:p>
    <w:p w14:paraId="7964A91B" w14:textId="0029FD0D" w:rsidR="00EE0775" w:rsidRPr="00485503" w:rsidRDefault="00485503" w:rsidP="00485503">
      <w:pPr>
        <w:pStyle w:val="a3"/>
        <w:ind w:right="105"/>
        <w:jc w:val="both"/>
      </w:pPr>
      <w:r w:rsidRPr="00485503">
        <w:rPr>
          <w:bCs/>
        </w:rPr>
        <w:t>Российской Федерации, отдел лабораторной диагностики</w:t>
      </w:r>
    </w:p>
    <w:p w14:paraId="25B86699" w14:textId="46F6D6E2" w:rsidR="00EE0775" w:rsidRDefault="00000000">
      <w:pPr>
        <w:spacing w:before="1" w:line="252" w:lineRule="exact"/>
        <w:ind w:left="118"/>
        <w:jc w:val="both"/>
      </w:pPr>
      <w:r>
        <w:rPr>
          <w:b/>
        </w:rPr>
        <w:t>Должность:</w:t>
      </w:r>
      <w:r>
        <w:rPr>
          <w:b/>
          <w:spacing w:val="-5"/>
        </w:rPr>
        <w:t xml:space="preserve"> </w:t>
      </w:r>
      <w:r w:rsidR="00B478F3" w:rsidRPr="00B478F3">
        <w:t>ведущий</w:t>
      </w:r>
      <w:r w:rsidR="00B478F3" w:rsidRPr="00485503">
        <w:t xml:space="preserve"> </w:t>
      </w:r>
      <w:r w:rsidR="000F5695" w:rsidRPr="000F5695">
        <w:t>научный сотрудник</w:t>
      </w:r>
    </w:p>
    <w:p w14:paraId="3E3E3B6F" w14:textId="77777777" w:rsidR="00485503" w:rsidRPr="00C41A27" w:rsidRDefault="00000000" w:rsidP="00485503">
      <w:pPr>
        <w:spacing w:line="252" w:lineRule="exact"/>
        <w:ind w:left="118"/>
        <w:jc w:val="both"/>
        <w:rPr>
          <w:bCs/>
          <w:spacing w:val="-2"/>
        </w:rPr>
      </w:pPr>
      <w:r>
        <w:rPr>
          <w:b/>
        </w:rPr>
        <w:t>Адрес</w:t>
      </w:r>
      <w:r>
        <w:rPr>
          <w:b/>
          <w:spacing w:val="-8"/>
        </w:rPr>
        <w:t xml:space="preserve"> </w:t>
      </w:r>
      <w:r>
        <w:rPr>
          <w:b/>
        </w:rPr>
        <w:t>места</w:t>
      </w:r>
      <w:r>
        <w:rPr>
          <w:b/>
          <w:spacing w:val="-6"/>
        </w:rPr>
        <w:t xml:space="preserve"> </w:t>
      </w:r>
      <w:r>
        <w:rPr>
          <w:b/>
        </w:rPr>
        <w:t>работы:</w:t>
      </w:r>
      <w:r>
        <w:rPr>
          <w:b/>
          <w:spacing w:val="-2"/>
        </w:rPr>
        <w:t xml:space="preserve"> </w:t>
      </w:r>
      <w:r w:rsidR="00485503" w:rsidRPr="00485503">
        <w:rPr>
          <w:bCs/>
          <w:spacing w:val="-2"/>
        </w:rPr>
        <w:t>125367, г. Москва, Волоколамское шоссе, д. 80</w:t>
      </w:r>
    </w:p>
    <w:p w14:paraId="1F16006E" w14:textId="088054B4" w:rsidR="00EE0775" w:rsidRPr="000F5695" w:rsidRDefault="00000000" w:rsidP="00485503">
      <w:pPr>
        <w:spacing w:line="252" w:lineRule="exact"/>
        <w:ind w:left="118"/>
        <w:jc w:val="both"/>
      </w:pPr>
      <w:r>
        <w:rPr>
          <w:b/>
        </w:rPr>
        <w:t>Рабочий</w:t>
      </w:r>
      <w:r>
        <w:rPr>
          <w:b/>
          <w:spacing w:val="-8"/>
        </w:rPr>
        <w:t xml:space="preserve"> </w:t>
      </w:r>
      <w:r>
        <w:rPr>
          <w:b/>
        </w:rPr>
        <w:t>e-mail,</w:t>
      </w:r>
      <w:r>
        <w:rPr>
          <w:b/>
          <w:spacing w:val="-6"/>
        </w:rPr>
        <w:t xml:space="preserve"> </w:t>
      </w:r>
      <w:r>
        <w:rPr>
          <w:b/>
        </w:rPr>
        <w:t>рабочий</w:t>
      </w:r>
      <w:r>
        <w:rPr>
          <w:b/>
          <w:spacing w:val="-7"/>
        </w:rPr>
        <w:t xml:space="preserve"> </w:t>
      </w:r>
      <w:r>
        <w:rPr>
          <w:b/>
        </w:rPr>
        <w:t>телефон</w:t>
      </w:r>
      <w:r>
        <w:t>:</w:t>
      </w:r>
      <w:r>
        <w:rPr>
          <w:spacing w:val="-5"/>
        </w:rPr>
        <w:t xml:space="preserve"> </w:t>
      </w:r>
      <w:hyperlink r:id="rId7" w:history="1">
        <w:r w:rsidR="000F5695" w:rsidRPr="00F51DB1">
          <w:rPr>
            <w:rStyle w:val="a9"/>
            <w:spacing w:val="-5"/>
          </w:rPr>
          <w:t>roitman@hemostas.ru</w:t>
        </w:r>
      </w:hyperlink>
      <w:r w:rsidR="000F5695" w:rsidRPr="000F5695">
        <w:rPr>
          <w:spacing w:val="-5"/>
        </w:rPr>
        <w:t>, +7 903 144 4634</w:t>
      </w:r>
    </w:p>
    <w:p w14:paraId="2A1B3C7A" w14:textId="77777777" w:rsidR="00EE0775" w:rsidRDefault="00EE0775">
      <w:pPr>
        <w:pStyle w:val="a3"/>
        <w:ind w:left="0"/>
      </w:pPr>
    </w:p>
    <w:p w14:paraId="4FD735A0" w14:textId="5AB477B8" w:rsidR="005B5DB6" w:rsidRPr="001A3A95" w:rsidRDefault="00000000" w:rsidP="001A3A95">
      <w:pPr>
        <w:pStyle w:val="a3"/>
        <w:spacing w:before="1"/>
        <w:ind w:right="3369"/>
      </w:pPr>
      <w:r>
        <w:t>Список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публикаций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рецензируемой</w:t>
      </w:r>
      <w:r>
        <w:rPr>
          <w:spacing w:val="-6"/>
        </w:rPr>
        <w:t xml:space="preserve"> </w:t>
      </w:r>
      <w:r>
        <w:t>диссертации в рецензируемых научных изданиях за последние 5 лет:</w:t>
      </w:r>
    </w:p>
    <w:p w14:paraId="3EA5B4DA" w14:textId="5438C252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val="en-US" w:eastAsia="ru-RU"/>
        </w:rPr>
      </w:pPr>
      <w:r w:rsidRPr="001A3A95">
        <w:rPr>
          <w:lang w:eastAsia="ru-RU"/>
        </w:rPr>
        <w:t xml:space="preserve">Багненко С.Ф., Горобец Е.С., Гусаров В.Г., Дехнич А.В., Дибиров М.Д., Ершова О.Н., Замятин М.Н., Зубарева Н.А., Климко Н.Н., Козлов Р.С., Корольков А.Ю., Кулабухов В.В., Полушин Ю.С., Попов Д.А., Ревишвили А.Ш.,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, Руднов В.А., Сидоренко С.В., Соколов Д.В., Хачатрян Н.Н. и др. "Клинические рекомендации «Сепсис (у взрослых)»" // Вестник анестезиологии и реаниматологии. 2025. Т. 22. </w:t>
      </w:r>
      <w:r w:rsidRPr="001A3A95">
        <w:rPr>
          <w:lang w:val="en-US" w:eastAsia="ru-RU"/>
        </w:rPr>
        <w:t xml:space="preserve">№ 1. </w:t>
      </w:r>
      <w:r w:rsidRPr="001A3A95">
        <w:rPr>
          <w:lang w:eastAsia="ru-RU"/>
        </w:rPr>
        <w:t>С</w:t>
      </w:r>
      <w:r w:rsidRPr="001A3A95">
        <w:rPr>
          <w:lang w:val="en-US" w:eastAsia="ru-RU"/>
        </w:rPr>
        <w:t>. 80–109.</w:t>
      </w:r>
    </w:p>
    <w:p w14:paraId="7617E091" w14:textId="758CC2C7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val="en-US" w:eastAsia="ru-RU"/>
        </w:rPr>
        <w:t xml:space="preserve">Tanashyan M., Shabalina A., </w:t>
      </w:r>
      <w:r w:rsidRPr="001A3A95">
        <w:rPr>
          <w:b/>
          <w:bCs/>
          <w:lang w:val="en-US" w:eastAsia="ru-RU"/>
        </w:rPr>
        <w:t>Roitman E.</w:t>
      </w:r>
      <w:r w:rsidRPr="001A3A95">
        <w:rPr>
          <w:lang w:val="en-US" w:eastAsia="ru-RU"/>
        </w:rPr>
        <w:t xml:space="preserve"> "Retraction note: microrheological disorders in patients with polycythemia vera suffered acute ischemic stroke" // Molecular and Cellular Biochemistry. </w:t>
      </w:r>
      <w:r w:rsidRPr="001A3A95">
        <w:rPr>
          <w:lang w:eastAsia="ru-RU"/>
        </w:rPr>
        <w:t>2024. Т. 479. № 4. С. 1025.</w:t>
      </w:r>
    </w:p>
    <w:p w14:paraId="13486C60" w14:textId="6D1F2C30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Петриков А.С., Сучков И.А.,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Шевченко В.Н., Свистула Р.И., Чобанян А.А. "Первичная профилактика венозных тромбоэмболических осложнений умеренного и высокого риска у хирургических пациентов с грыжами передней брюшной стенки" // Тромбоз, гемостаз и реология. 2024. № 1. С. 57–70.</w:t>
      </w:r>
    </w:p>
    <w:p w14:paraId="2783873E" w14:textId="6CAE91BE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Шабалина А.А., Танашян М.М., Дмитриева Н.Ю. "Задачи и возможности прикроватного скрининга системы гемостаза" // Вестник анестезиологии и реаниматологии. 2024. Т. 21. № 6. С. 69–78.</w:t>
      </w:r>
    </w:p>
    <w:p w14:paraId="7BE8161C" w14:textId="4E13BC5B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Заболотских И.Б., Синьков С.В., Буланов А.Ю., Воробьева Н.А., Еременко А.А., Кузовлев А.Н., Куликов А.В., Лебединский К.М., Попов А.С.,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"Периоперационное ведение пациентов с нарушениями системы гемостаза. Методические рекомендации Общероссийской общественной организации «Федерация анестезиологов и реаниматологов» и Национальной ассоциации специалистов по тромбозам, клинической гемостазиологии и гемореологии" // Вестник интенсивной терапии имени А.И. Салтанова. 2024. № 1. С. 7–46.</w:t>
      </w:r>
    </w:p>
    <w:p w14:paraId="06CB00D2" w14:textId="31FDFD22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Танашян М.М., Антонова К.В., Лагода О.В., Шабалина А.А.,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Спрышков Н.Е., Панина А.А., Щукина Е.П. "Ожирение и протромбогенное состояние крови у пациентов с цереброваскулярными заболеваниями" // Тромбоз, гемостаз и реология. 2023. № 3. С. 53–62.</w:t>
      </w:r>
    </w:p>
    <w:p w14:paraId="39BB238E" w14:textId="7CC898E3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Танашян М.М.,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Максимова М.Ю., Корниенко И.Н. "Протромботические состояния в клинической практике" // Медицинский совет. 2023. № 11. С. 106–114.</w:t>
      </w:r>
    </w:p>
    <w:p w14:paraId="5B4FD50D" w14:textId="01C39961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Шабалина А.А., Танашян М.М., Дмитриева Н.Ю. "Современные подходы к прикроватной оценке системы гемостаза" // Тромбоз, гемостаз и реология. 2023. № 4. С. 35–45.</w:t>
      </w:r>
    </w:p>
    <w:p w14:paraId="20AD4517" w14:textId="64DAF61D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Черненко И.В., Андреева Н.Б., Ашихмина Е.А.,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Сидельников А.В. "Иммунопатогенез тромбозов при новой коронавирусной инфекции COVID-19" // Медицинский вестник Северного Кавказа. 2023. Т. 18. № 2. С. 220–228.</w:t>
      </w:r>
    </w:p>
    <w:p w14:paraId="693E849A" w14:textId="4E4249C7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Заболотских И.Б., Буланов А.Ю., Воробьева Н.А., Гущин С.С., Кузовлев А.Н., Куликов А.В., Лебединский К.М., Попов А.С.,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"Периоперационное ведение пациентов с нарушениями системы гемостаза" // Национальная ассоциация специалистов по тромбозам, клинической гемостазиологии и гемореологии. Методические рекомендации. 2023.</w:t>
      </w:r>
    </w:p>
    <w:p w14:paraId="1E71FF15" w14:textId="39485E31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Ершова О.Н.,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"Гиперкоагуляция, фибринолиз, микротромбоз: современные методы bedside-диагностики и лечения" // Скорая медицинская помощь. 2022. № 5. С. 4–10.</w:t>
      </w:r>
    </w:p>
    <w:p w14:paraId="16539B21" w14:textId="65110619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lastRenderedPageBreak/>
        <w:t xml:space="preserve">Заболотских И.Б., Буланов А.Ю., Воробьева Н.А., Гущин С.С., Кузовлев А.Н., Куликов А.В., Лебединский К.М., Попов А.С.,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"Периоперационное ведение пациентов с нарушениями системы гемостаза" // Анестезиология и реаниматология. 2022. № 6. С. 4–18.</w:t>
      </w:r>
    </w:p>
    <w:p w14:paraId="2072F3F1" w14:textId="42DFD10D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Кузовлев А.Н., Заболотских И.Б., Синьков С.В., Буланов А.Ю., Куликов А.В., Лебединский К.М., Попов А.С.,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"Диагностика и лечение коагулопатии у критически больных пациентов" // Анестезиология и реаниматология. 2022. № 6. С. 26–39.</w:t>
      </w:r>
    </w:p>
    <w:p w14:paraId="75052BCE" w14:textId="79E6E6D7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Черненко И.В., Андреева Н.Б., Ашихмина Е.А.,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Сидельников А.В. "Иммунопатогенез тромбозов при новой коронавирусной инфекции COVID-19" // Инфекция и иммунитет. 2022. Т. 12. № 3. С. 493–504.</w:t>
      </w:r>
    </w:p>
    <w:p w14:paraId="0CFEDC44" w14:textId="73FFA36D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Ершова О.Н.,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"Современные методы диагностики нарушений системы гемостаза в интенсивной терапии" // Вестник интенсивной терапии имени А.И. Салтанова. 2022. № 1. С. 34–42.</w:t>
      </w:r>
    </w:p>
    <w:p w14:paraId="52503B25" w14:textId="3A62FC90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Заболотских И.Б., Буланов А.Ю., Кузовлев А.Н., Куликов А.В., Лебединский К.М., Попов А.С. "Интерпретация показателей лабораторного и прикроватного анализа коагулограммы" // Вестник интенсивной терапии имени А.И. Салтанова. 2022. № 2. С. 33–45.</w:t>
      </w:r>
    </w:p>
    <w:p w14:paraId="0EEF8D35" w14:textId="358706F9" w:rsidR="001A3A95" w:rsidRPr="001A3A95" w:rsidRDefault="001A3A95" w:rsidP="001A3A95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>, Шабалина А.А., Танашян М.М., Дмитриева Н.Ю. "Применение тромбоэластографии в клинической практике" // Smart Medicine. 2022. № 3. С. 70–80.</w:t>
      </w:r>
    </w:p>
    <w:p w14:paraId="75F38F92" w14:textId="23CBC15A" w:rsidR="000F5695" w:rsidRPr="000F5695" w:rsidRDefault="001A3A95" w:rsidP="00F42828">
      <w:pPr>
        <w:pStyle w:val="a4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lang w:eastAsia="ru-RU"/>
        </w:rPr>
      </w:pPr>
      <w:r w:rsidRPr="001A3A95">
        <w:rPr>
          <w:lang w:eastAsia="ru-RU"/>
        </w:rPr>
        <w:t xml:space="preserve">Кузовлев А.Н., Заболотских И.Б., Буланов А.Ю., Куликов А.В., Лебединский К.М., Попов А.С., </w:t>
      </w:r>
      <w:r w:rsidRPr="001A3A95">
        <w:rPr>
          <w:b/>
          <w:bCs/>
          <w:lang w:eastAsia="ru-RU"/>
        </w:rPr>
        <w:t>Ройтман Е.В.</w:t>
      </w:r>
      <w:r w:rsidRPr="001A3A95">
        <w:rPr>
          <w:lang w:eastAsia="ru-RU"/>
        </w:rPr>
        <w:t xml:space="preserve"> "Применение тромбоэластографии у критически больных пациентов" // Smart Medicine. 2022. № 3. С. 81–92.</w:t>
      </w:r>
    </w:p>
    <w:p w14:paraId="0CCA3039" w14:textId="77777777" w:rsidR="005B5DB6" w:rsidRPr="001A3A95" w:rsidRDefault="005B5DB6">
      <w:pPr>
        <w:pStyle w:val="a3"/>
        <w:spacing w:before="1"/>
        <w:ind w:right="3369"/>
      </w:pPr>
    </w:p>
    <w:p w14:paraId="7F9E74C8" w14:textId="77777777" w:rsidR="00EE0775" w:rsidRDefault="00EE0775">
      <w:pPr>
        <w:pStyle w:val="a3"/>
        <w:spacing w:before="10"/>
        <w:ind w:left="0"/>
        <w:rPr>
          <w:sz w:val="21"/>
        </w:rPr>
      </w:pPr>
    </w:p>
    <w:p w14:paraId="11B6692D" w14:textId="7D75A051" w:rsidR="00EE0775" w:rsidRDefault="00000000">
      <w:pPr>
        <w:pStyle w:val="a4"/>
        <w:numPr>
          <w:ilvl w:val="0"/>
          <w:numId w:val="4"/>
        </w:numPr>
        <w:tabs>
          <w:tab w:val="left" w:pos="340"/>
        </w:tabs>
        <w:spacing w:before="67" w:line="252" w:lineRule="exact"/>
        <w:ind w:right="0" w:hanging="222"/>
      </w:pPr>
      <w:r>
        <w:rPr>
          <w:b/>
        </w:rPr>
        <w:t>Ф.И.О.:</w:t>
      </w:r>
      <w:r>
        <w:rPr>
          <w:b/>
          <w:spacing w:val="-5"/>
        </w:rPr>
        <w:t xml:space="preserve"> </w:t>
      </w:r>
      <w:r w:rsidR="001A3A95" w:rsidRPr="001A3A95">
        <w:t>Яминский Игорь Владимирович</w:t>
      </w:r>
    </w:p>
    <w:p w14:paraId="1DED958D" w14:textId="77777777" w:rsidR="00EE0775" w:rsidRDefault="00000000">
      <w:pPr>
        <w:spacing w:line="252" w:lineRule="exact"/>
        <w:ind w:left="118"/>
      </w:pPr>
      <w:r>
        <w:rPr>
          <w:b/>
        </w:rPr>
        <w:t>Ученая</w:t>
      </w:r>
      <w:r>
        <w:rPr>
          <w:b/>
          <w:spacing w:val="-7"/>
        </w:rPr>
        <w:t xml:space="preserve"> </w:t>
      </w:r>
      <w:r>
        <w:rPr>
          <w:b/>
        </w:rPr>
        <w:t>степень:</w:t>
      </w:r>
      <w:r>
        <w:rPr>
          <w:b/>
          <w:spacing w:val="-7"/>
        </w:rPr>
        <w:t xml:space="preserve"> </w:t>
      </w:r>
      <w:r>
        <w:t>доктор</w:t>
      </w:r>
      <w:r>
        <w:rPr>
          <w:spacing w:val="-9"/>
        </w:rPr>
        <w:t xml:space="preserve"> </w:t>
      </w:r>
      <w:r>
        <w:t>физико-математических</w:t>
      </w:r>
      <w:r>
        <w:rPr>
          <w:spacing w:val="-6"/>
        </w:rPr>
        <w:t xml:space="preserve"> </w:t>
      </w:r>
      <w:r>
        <w:rPr>
          <w:spacing w:val="-4"/>
        </w:rPr>
        <w:t>наук</w:t>
      </w:r>
    </w:p>
    <w:p w14:paraId="3E8F1086" w14:textId="77777777" w:rsidR="00EE0775" w:rsidRDefault="00000000">
      <w:pPr>
        <w:spacing w:line="252" w:lineRule="exact"/>
        <w:ind w:left="118"/>
      </w:pPr>
      <w:r>
        <w:rPr>
          <w:b/>
        </w:rPr>
        <w:t>Ученое</w:t>
      </w:r>
      <w:r>
        <w:rPr>
          <w:b/>
          <w:spacing w:val="-5"/>
        </w:rPr>
        <w:t xml:space="preserve"> </w:t>
      </w:r>
      <w:r>
        <w:rPr>
          <w:b/>
        </w:rPr>
        <w:t>звание:</w:t>
      </w:r>
      <w:r>
        <w:rPr>
          <w:b/>
          <w:spacing w:val="-2"/>
        </w:rPr>
        <w:t xml:space="preserve"> </w:t>
      </w:r>
      <w:r>
        <w:rPr>
          <w:spacing w:val="-2"/>
        </w:rPr>
        <w:t>профессор</w:t>
      </w:r>
    </w:p>
    <w:p w14:paraId="1179B767" w14:textId="2BB9E750" w:rsidR="00EE0775" w:rsidRDefault="00000000">
      <w:pPr>
        <w:spacing w:before="2" w:line="252" w:lineRule="exact"/>
        <w:ind w:left="118"/>
      </w:pPr>
      <w:r>
        <w:rPr>
          <w:b/>
        </w:rPr>
        <w:t>Научная</w:t>
      </w:r>
      <w:r>
        <w:rPr>
          <w:b/>
          <w:spacing w:val="-7"/>
        </w:rPr>
        <w:t xml:space="preserve"> </w:t>
      </w:r>
      <w:r>
        <w:rPr>
          <w:b/>
        </w:rPr>
        <w:t>специальность:</w:t>
      </w:r>
      <w:r>
        <w:rPr>
          <w:b/>
          <w:spacing w:val="-4"/>
        </w:rPr>
        <w:t xml:space="preserve"> </w:t>
      </w:r>
      <w:r w:rsidR="00F42828" w:rsidRPr="00F42828">
        <w:t xml:space="preserve">02.00.06 – </w:t>
      </w:r>
      <w:r w:rsidR="00F42828">
        <w:t>«В</w:t>
      </w:r>
      <w:r w:rsidR="00F42828" w:rsidRPr="00F42828">
        <w:t>ысокомолекулярные соединения</w:t>
      </w:r>
      <w:r w:rsidR="00F42828">
        <w:t>»</w:t>
      </w:r>
    </w:p>
    <w:p w14:paraId="057DB247" w14:textId="2092EE07" w:rsidR="00EE0775" w:rsidRDefault="00000000">
      <w:pPr>
        <w:pStyle w:val="a3"/>
        <w:tabs>
          <w:tab w:val="left" w:pos="1392"/>
          <w:tab w:val="left" w:pos="2271"/>
          <w:tab w:val="left" w:pos="3390"/>
          <w:tab w:val="left" w:pos="4448"/>
          <w:tab w:val="left" w:pos="5069"/>
          <w:tab w:val="left" w:pos="6657"/>
          <w:tab w:val="left" w:pos="8596"/>
        </w:tabs>
        <w:ind w:right="106"/>
      </w:pPr>
      <w:r>
        <w:rPr>
          <w:b/>
          <w:spacing w:val="-2"/>
        </w:rPr>
        <w:t>Основное</w:t>
      </w:r>
      <w:r>
        <w:rPr>
          <w:b/>
        </w:rPr>
        <w:tab/>
      </w:r>
      <w:r>
        <w:rPr>
          <w:b/>
          <w:spacing w:val="-4"/>
        </w:rPr>
        <w:t>место</w:t>
      </w:r>
      <w:r>
        <w:rPr>
          <w:b/>
        </w:rPr>
        <w:tab/>
      </w:r>
      <w:r>
        <w:rPr>
          <w:b/>
          <w:spacing w:val="-2"/>
        </w:rPr>
        <w:t>работы:</w:t>
      </w:r>
      <w:r>
        <w:rPr>
          <w:b/>
        </w:rPr>
        <w:tab/>
      </w:r>
      <w:r>
        <w:rPr>
          <w:spacing w:val="-2"/>
        </w:rPr>
        <w:t>ФГБОУ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«Московский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 xml:space="preserve">университет </w:t>
      </w:r>
      <w:r>
        <w:t xml:space="preserve">имени М.В. Ломоносова», </w:t>
      </w:r>
      <w:r w:rsidR="00F42828">
        <w:t xml:space="preserve">физический </w:t>
      </w:r>
      <w:r w:rsidR="00870E02">
        <w:t>факультет</w:t>
      </w:r>
      <w:r w:rsidR="00F42828">
        <w:t>, к</w:t>
      </w:r>
      <w:r w:rsidR="00F42828" w:rsidRPr="00F42828">
        <w:t>афедра физики полимеров и кристаллов</w:t>
      </w:r>
    </w:p>
    <w:p w14:paraId="422D08B0" w14:textId="77777777" w:rsidR="00EE0775" w:rsidRDefault="00000000">
      <w:pPr>
        <w:spacing w:line="252" w:lineRule="exact"/>
        <w:ind w:left="118"/>
      </w:pPr>
      <w:r>
        <w:rPr>
          <w:b/>
        </w:rPr>
        <w:t>Должность:</w:t>
      </w:r>
      <w:r>
        <w:rPr>
          <w:b/>
          <w:spacing w:val="-10"/>
        </w:rPr>
        <w:t xml:space="preserve"> </w:t>
      </w:r>
      <w:r>
        <w:rPr>
          <w:spacing w:val="-2"/>
        </w:rPr>
        <w:t>профессор</w:t>
      </w:r>
    </w:p>
    <w:p w14:paraId="54B318EF" w14:textId="5F970A68" w:rsidR="00EE0775" w:rsidRDefault="00000000">
      <w:pPr>
        <w:spacing w:line="252" w:lineRule="exact"/>
        <w:ind w:left="118"/>
      </w:pPr>
      <w:r>
        <w:rPr>
          <w:b/>
        </w:rPr>
        <w:t>Адрес</w:t>
      </w:r>
      <w:r>
        <w:rPr>
          <w:b/>
          <w:spacing w:val="-8"/>
        </w:rPr>
        <w:t xml:space="preserve"> </w:t>
      </w:r>
      <w:r>
        <w:rPr>
          <w:b/>
        </w:rPr>
        <w:t>места</w:t>
      </w:r>
      <w:r>
        <w:rPr>
          <w:b/>
          <w:spacing w:val="-6"/>
        </w:rPr>
        <w:t xml:space="preserve"> </w:t>
      </w:r>
      <w:r>
        <w:rPr>
          <w:b/>
        </w:rPr>
        <w:t>работы:</w:t>
      </w:r>
      <w:r>
        <w:rPr>
          <w:b/>
          <w:spacing w:val="-2"/>
        </w:rPr>
        <w:t xml:space="preserve"> </w:t>
      </w:r>
      <w:r>
        <w:t>119991,</w:t>
      </w:r>
      <w:r>
        <w:rPr>
          <w:spacing w:val="-4"/>
        </w:rPr>
        <w:t xml:space="preserve"> </w:t>
      </w:r>
      <w:r>
        <w:t>Москва,</w:t>
      </w:r>
      <w:r w:rsidR="00F42828">
        <w:rPr>
          <w:spacing w:val="-3"/>
        </w:rPr>
        <w:t xml:space="preserve"> </w:t>
      </w:r>
      <w:r>
        <w:t>Ленинские</w:t>
      </w:r>
      <w:r>
        <w:rPr>
          <w:spacing w:val="-3"/>
        </w:rPr>
        <w:t xml:space="preserve"> </w:t>
      </w:r>
      <w:r>
        <w:t>горы,</w:t>
      </w:r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стр.</w:t>
      </w:r>
      <w:r>
        <w:rPr>
          <w:spacing w:val="-3"/>
        </w:rPr>
        <w:t xml:space="preserve"> </w:t>
      </w:r>
      <w:r w:rsidR="00F42828">
        <w:rPr>
          <w:spacing w:val="-5"/>
        </w:rPr>
        <w:t>40</w:t>
      </w:r>
    </w:p>
    <w:p w14:paraId="75D07039" w14:textId="0F0A9B6C" w:rsidR="00EE0775" w:rsidRDefault="00000000">
      <w:pPr>
        <w:spacing w:before="1"/>
        <w:ind w:left="118"/>
      </w:pPr>
      <w:r>
        <w:rPr>
          <w:b/>
        </w:rPr>
        <w:t>Рабочий</w:t>
      </w:r>
      <w:r>
        <w:rPr>
          <w:b/>
          <w:spacing w:val="-8"/>
        </w:rPr>
        <w:t xml:space="preserve"> </w:t>
      </w:r>
      <w:r>
        <w:rPr>
          <w:b/>
        </w:rPr>
        <w:t>e-mail,</w:t>
      </w:r>
      <w:r>
        <w:rPr>
          <w:b/>
          <w:spacing w:val="-5"/>
        </w:rPr>
        <w:t xml:space="preserve"> </w:t>
      </w:r>
      <w:r>
        <w:rPr>
          <w:b/>
        </w:rPr>
        <w:t>рабочий</w:t>
      </w:r>
      <w:r>
        <w:rPr>
          <w:b/>
          <w:spacing w:val="-8"/>
        </w:rPr>
        <w:t xml:space="preserve"> </w:t>
      </w:r>
      <w:r>
        <w:rPr>
          <w:b/>
        </w:rPr>
        <w:t>телефон</w:t>
      </w:r>
      <w:r>
        <w:t>:</w:t>
      </w:r>
      <w:r w:rsidR="00F42828">
        <w:t xml:space="preserve"> </w:t>
      </w:r>
      <w:r w:rsidR="00F42828" w:rsidRPr="00F42828">
        <w:t>i.yaminsky@gmail.com</w:t>
      </w:r>
      <w:r>
        <w:t>,</w:t>
      </w:r>
      <w:r>
        <w:rPr>
          <w:spacing w:val="-8"/>
        </w:rPr>
        <w:t xml:space="preserve"> </w:t>
      </w:r>
      <w:r w:rsidR="00F42828">
        <w:rPr>
          <w:spacing w:val="-8"/>
        </w:rPr>
        <w:t>+7-910-510-46-43</w:t>
      </w:r>
    </w:p>
    <w:p w14:paraId="586E2E05" w14:textId="77777777" w:rsidR="00EE0775" w:rsidRDefault="00EE0775">
      <w:pPr>
        <w:pStyle w:val="a3"/>
        <w:spacing w:before="1"/>
        <w:ind w:left="0"/>
      </w:pPr>
    </w:p>
    <w:p w14:paraId="15E864A3" w14:textId="77777777" w:rsidR="00EE0775" w:rsidRDefault="00000000">
      <w:pPr>
        <w:pStyle w:val="a3"/>
        <w:ind w:right="3369"/>
      </w:pPr>
      <w:r>
        <w:t>Список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рецензируемой</w:t>
      </w:r>
      <w:r>
        <w:rPr>
          <w:spacing w:val="-7"/>
        </w:rPr>
        <w:t xml:space="preserve"> </w:t>
      </w:r>
      <w:r>
        <w:t>диссертации в рецензируемых научных изданиях за последние 5 лет:</w:t>
      </w:r>
    </w:p>
    <w:p w14:paraId="4CCF42F0" w14:textId="77777777" w:rsidR="00EE0775" w:rsidRPr="00EA3537" w:rsidRDefault="00EE0775" w:rsidP="005B5DB6"/>
    <w:p w14:paraId="71F82235" w14:textId="77777777" w:rsidR="00F552ED" w:rsidRDefault="00F552ED" w:rsidP="00F552ED">
      <w:pPr>
        <w:ind w:left="118"/>
      </w:pPr>
    </w:p>
    <w:p w14:paraId="22C41ACA" w14:textId="3226D6D5" w:rsidR="00F552ED" w:rsidRPr="00487C03" w:rsidRDefault="00487C03" w:rsidP="00F552ED">
      <w:pPr>
        <w:pStyle w:val="a4"/>
        <w:numPr>
          <w:ilvl w:val="0"/>
          <w:numId w:val="8"/>
        </w:numPr>
        <w:rPr>
          <w:lang w:val="en-US"/>
        </w:rPr>
      </w:pPr>
      <w:bookmarkStart w:id="0" w:name="_Hlk198042598"/>
      <w:r w:rsidRPr="00487C03">
        <w:rPr>
          <w:lang w:val="en-US"/>
        </w:rPr>
        <w:t xml:space="preserve">E. Y. Poimanova, E. A. Kretova, A. K. Keshek, E. V. Andreev, A. N. Nechaev, K. A. Prusakov, K. G. Aldarov, D. V. Basmanov, A. I. Akhmetova, I. V. </w:t>
      </w:r>
      <w:r w:rsidRPr="00487C03">
        <w:rPr>
          <w:b/>
          <w:bCs/>
          <w:lang w:val="en-US"/>
        </w:rPr>
        <w:t>Yaminsky</w:t>
      </w:r>
      <w:r w:rsidRPr="00487C03">
        <w:rPr>
          <w:lang w:val="en-US"/>
        </w:rPr>
        <w:t>, S. A. Ponomarenko, E. G. Zavyalova, and E. V. Agina, “A universal approach to the fabrication of reusable egofet-based aptasensors with track-etched membranes for biorecognition layers,” Journal of Materials Chemistry B, vol. 13, pp. 4681–4692, 2025.</w:t>
      </w:r>
    </w:p>
    <w:p w14:paraId="7D9D1850" w14:textId="77777777" w:rsidR="00487C03" w:rsidRPr="00487C03" w:rsidRDefault="00487C03" w:rsidP="00487C03">
      <w:pPr>
        <w:pStyle w:val="a4"/>
        <w:numPr>
          <w:ilvl w:val="0"/>
          <w:numId w:val="8"/>
        </w:numPr>
        <w:rPr>
          <w:lang w:val="en-US"/>
        </w:rPr>
      </w:pPr>
      <w:r w:rsidRPr="00487C03">
        <w:rPr>
          <w:lang w:val="en-US"/>
        </w:rPr>
        <w:t xml:space="preserve">A. I. Akhmetova, T. O. Sovetnikov, E. O. Zorikova, G. S. Evtushenko, Y. L. Rybakov, V. M. Gukasov, and I. V. </w:t>
      </w:r>
      <w:r w:rsidRPr="00487C03">
        <w:rPr>
          <w:b/>
          <w:bCs/>
          <w:lang w:val="en-US"/>
        </w:rPr>
        <w:t>Yaminskii</w:t>
      </w:r>
      <w:r w:rsidRPr="00487C03">
        <w:rPr>
          <w:lang w:val="en-US"/>
        </w:rPr>
        <w:t>, “Scanning capillary microscopy in studies of the substantia nigra of the human brain,” Bio-Medical Engineering, 2025.</w:t>
      </w:r>
    </w:p>
    <w:p w14:paraId="01290500" w14:textId="2EC29333" w:rsidR="00487C03" w:rsidRDefault="00487C03" w:rsidP="00487C03">
      <w:pPr>
        <w:pStyle w:val="a4"/>
        <w:numPr>
          <w:ilvl w:val="0"/>
          <w:numId w:val="8"/>
        </w:numPr>
      </w:pPr>
      <w:r w:rsidRPr="00487C03">
        <w:t xml:space="preserve">А. И. Ахметова, Т. О. Советников, А. Д. Терентьев, </w:t>
      </w:r>
      <w:r w:rsidR="00EA3537">
        <w:t>и</w:t>
      </w:r>
      <w:r w:rsidRPr="00487C03">
        <w:t xml:space="preserve"> И. В. </w:t>
      </w:r>
      <w:r w:rsidRPr="00487C03">
        <w:rPr>
          <w:b/>
          <w:bCs/>
        </w:rPr>
        <w:t>Яминский</w:t>
      </w:r>
      <w:r w:rsidRPr="00487C03">
        <w:t xml:space="preserve">, “Сканирующая капиллярная микроскопия фибросаркомы,” Наноиндустрия, vol. 18, no. 1, pp. 40–46, 2025. </w:t>
      </w:r>
    </w:p>
    <w:p w14:paraId="17493C43" w14:textId="77777777" w:rsidR="00487C03" w:rsidRDefault="00487C03" w:rsidP="00487C03">
      <w:pPr>
        <w:pStyle w:val="a4"/>
        <w:numPr>
          <w:ilvl w:val="0"/>
          <w:numId w:val="8"/>
        </w:numPr>
      </w:pPr>
      <w:r w:rsidRPr="00487C03">
        <w:t xml:space="preserve">И. В. </w:t>
      </w:r>
      <w:r w:rsidRPr="00487C03">
        <w:rPr>
          <w:b/>
          <w:bCs/>
        </w:rPr>
        <w:t>Яминский</w:t>
      </w:r>
      <w:r w:rsidRPr="00487C03">
        <w:t>, “Сканирующая зондовая бионаноскопия: методы и аппаратура, результаты и достижения,” Вестник Московского университета. Серия 3: Физика, астрономия, vol. 79, no. 6, pp. 2460701–1–2460701–16, 2024.</w:t>
      </w:r>
      <w:r>
        <w:t xml:space="preserve"> </w:t>
      </w:r>
    </w:p>
    <w:p w14:paraId="0E4CA51B" w14:textId="456DC2F7" w:rsidR="00487C03" w:rsidRDefault="00487C03" w:rsidP="00487C03">
      <w:pPr>
        <w:pStyle w:val="a4"/>
        <w:numPr>
          <w:ilvl w:val="0"/>
          <w:numId w:val="8"/>
        </w:numPr>
      </w:pPr>
      <w:r w:rsidRPr="00487C03">
        <w:t xml:space="preserve">А. И. Ахметова, А. Д. Терентьев, А. И. Федосеев, Д. И. Яминский, </w:t>
      </w:r>
      <w:r w:rsidR="00EA3537">
        <w:t>и</w:t>
      </w:r>
      <w:r w:rsidRPr="00487C03">
        <w:t xml:space="preserve"> И. В. </w:t>
      </w:r>
      <w:r w:rsidRPr="00487C03">
        <w:rPr>
          <w:b/>
          <w:bCs/>
        </w:rPr>
        <w:t>Яминский</w:t>
      </w:r>
      <w:r w:rsidRPr="00487C03">
        <w:t>, “Сканирующая капиллярная микроскопия для биологических применений,” Наноиндустрия, vol. 17, no. 6, 2024.</w:t>
      </w:r>
      <w:r>
        <w:t xml:space="preserve"> </w:t>
      </w:r>
    </w:p>
    <w:bookmarkEnd w:id="0"/>
    <w:p w14:paraId="204A50F3" w14:textId="77777777" w:rsidR="00487C03" w:rsidRDefault="00487C03" w:rsidP="00487C03">
      <w:pPr>
        <w:pStyle w:val="a4"/>
        <w:numPr>
          <w:ilvl w:val="0"/>
          <w:numId w:val="8"/>
        </w:numPr>
      </w:pPr>
      <w:r w:rsidRPr="00487C03">
        <w:t xml:space="preserve">А. А. Трухова, А. И. Ахметова, and И. В. </w:t>
      </w:r>
      <w:r w:rsidRPr="00487C03">
        <w:rPr>
          <w:b/>
          <w:bCs/>
        </w:rPr>
        <w:t>Яминский</w:t>
      </w:r>
      <w:r w:rsidRPr="00487C03">
        <w:t>, “3d визуализация эритроцитов методами атомно-силовой микроскопии,” Наноиндустрия, vol. 16, no. 3-4, 2023.</w:t>
      </w:r>
      <w:r>
        <w:t xml:space="preserve"> </w:t>
      </w:r>
    </w:p>
    <w:p w14:paraId="35787C85" w14:textId="77777777" w:rsidR="00487C03" w:rsidRDefault="00487C03" w:rsidP="00487C03">
      <w:pPr>
        <w:pStyle w:val="a4"/>
        <w:numPr>
          <w:ilvl w:val="0"/>
          <w:numId w:val="8"/>
        </w:numPr>
      </w:pPr>
      <w:r w:rsidRPr="00487C03">
        <w:t xml:space="preserve">Т. О. Советников, А. И. Ахметова, Ю. К. Белов, Н. Е. Максимова, А. Д. Терентьев, Д. И. </w:t>
      </w:r>
      <w:r w:rsidRPr="00487C03">
        <w:rPr>
          <w:b/>
          <w:bCs/>
        </w:rPr>
        <w:t>Яминский</w:t>
      </w:r>
      <w:r w:rsidRPr="00487C03">
        <w:t>, and И. В. Яминский, “Аппаратура сканирующей капиллярной микроскопии для биомедицины,” Медицина и высокие технологии, no. 3, pp. 5–9, 2023.</w:t>
      </w:r>
    </w:p>
    <w:p w14:paraId="3CD6EDBD" w14:textId="599DDC6A" w:rsidR="00487C03" w:rsidRPr="00487C03" w:rsidRDefault="00487C03" w:rsidP="00487C03">
      <w:pPr>
        <w:pStyle w:val="a4"/>
        <w:numPr>
          <w:ilvl w:val="0"/>
          <w:numId w:val="8"/>
        </w:numPr>
        <w:sectPr w:rsidR="00487C03" w:rsidRPr="00487C03">
          <w:footerReference w:type="default" r:id="rId8"/>
          <w:pgSz w:w="11910" w:h="16840"/>
          <w:pgMar w:top="760" w:right="740" w:bottom="900" w:left="1300" w:header="0" w:footer="714" w:gutter="0"/>
          <w:pgNumType w:start="2"/>
          <w:cols w:space="720"/>
        </w:sectPr>
      </w:pPr>
      <w:r w:rsidRPr="00487C03">
        <w:t xml:space="preserve">Т. О. Советников, А. И. Ахметова, Н. Е. Максимова, А. Д. Терентьев, Д. И. Яминский, and И. В. </w:t>
      </w:r>
      <w:r w:rsidRPr="00487C03">
        <w:rPr>
          <w:b/>
          <w:bCs/>
        </w:rPr>
        <w:t>Яминский</w:t>
      </w:r>
      <w:r w:rsidRPr="00487C03">
        <w:t xml:space="preserve">, “Изучение морфологии и механических свойств живых клеток с помощью </w:t>
      </w:r>
      <w:r w:rsidRPr="00487C03">
        <w:lastRenderedPageBreak/>
        <w:t>сканирующей капиллярной микроскопии,” Медицина и высокие технологии, no. 4, pp. 5–9, 2023.</w:t>
      </w:r>
    </w:p>
    <w:p w14:paraId="1C6B50D1" w14:textId="1D2128F0" w:rsidR="00EE0775" w:rsidRDefault="00000000">
      <w:pPr>
        <w:pStyle w:val="a4"/>
        <w:numPr>
          <w:ilvl w:val="0"/>
          <w:numId w:val="4"/>
        </w:numPr>
        <w:tabs>
          <w:tab w:val="left" w:pos="340"/>
        </w:tabs>
        <w:spacing w:before="67" w:line="252" w:lineRule="exact"/>
        <w:ind w:right="0" w:hanging="222"/>
      </w:pPr>
      <w:r>
        <w:rPr>
          <w:b/>
        </w:rPr>
        <w:lastRenderedPageBreak/>
        <w:t>Ф.И.О.:</w:t>
      </w:r>
      <w:r>
        <w:rPr>
          <w:b/>
          <w:spacing w:val="-4"/>
        </w:rPr>
        <w:t xml:space="preserve"> </w:t>
      </w:r>
      <w:bookmarkStart w:id="1" w:name="_Hlk198042808"/>
      <w:r w:rsidR="00092F27" w:rsidRPr="00092F27">
        <w:t>Кириллин Михаил Юрьевич</w:t>
      </w:r>
      <w:bookmarkEnd w:id="1"/>
    </w:p>
    <w:p w14:paraId="5C081DA4" w14:textId="71C29EA0" w:rsidR="00EE0775" w:rsidRDefault="00000000">
      <w:pPr>
        <w:spacing w:line="252" w:lineRule="exact"/>
        <w:ind w:left="118"/>
      </w:pPr>
      <w:r>
        <w:rPr>
          <w:b/>
        </w:rPr>
        <w:t>Ученая</w:t>
      </w:r>
      <w:r>
        <w:rPr>
          <w:b/>
          <w:spacing w:val="-5"/>
        </w:rPr>
        <w:t xml:space="preserve"> </w:t>
      </w:r>
      <w:r>
        <w:rPr>
          <w:b/>
        </w:rPr>
        <w:t>степень:</w:t>
      </w:r>
      <w:r>
        <w:rPr>
          <w:b/>
          <w:spacing w:val="-6"/>
        </w:rPr>
        <w:t xml:space="preserve"> </w:t>
      </w:r>
      <w:bookmarkStart w:id="2" w:name="_Hlk198042823"/>
      <w:r w:rsidR="00092F27" w:rsidRPr="00092F27">
        <w:t>кандидат физико-математических наук</w:t>
      </w:r>
      <w:bookmarkEnd w:id="2"/>
    </w:p>
    <w:p w14:paraId="65BB59A6" w14:textId="7949F534" w:rsidR="00D66DD4" w:rsidRPr="00D66DD4" w:rsidRDefault="00D66DD4" w:rsidP="00D66DD4">
      <w:pPr>
        <w:spacing w:line="242" w:lineRule="auto"/>
        <w:ind w:left="118" w:right="3130"/>
        <w:rPr>
          <w:sz w:val="24"/>
        </w:rPr>
      </w:pPr>
      <w:r w:rsidRPr="00D66DD4">
        <w:rPr>
          <w:b/>
          <w:bCs/>
        </w:rPr>
        <w:t>Ученое звание</w:t>
      </w:r>
      <w:r w:rsidRPr="00237D26">
        <w:rPr>
          <w:sz w:val="24"/>
        </w:rPr>
        <w:t>:</w:t>
      </w:r>
      <w:r>
        <w:rPr>
          <w:sz w:val="24"/>
        </w:rPr>
        <w:t xml:space="preserve"> </w:t>
      </w:r>
      <w:r w:rsidR="00CF37C2">
        <w:t xml:space="preserve">- </w:t>
      </w:r>
    </w:p>
    <w:p w14:paraId="6D14E5B7" w14:textId="7BC89CF1" w:rsidR="00EE0775" w:rsidRDefault="00000000">
      <w:pPr>
        <w:tabs>
          <w:tab w:val="left" w:pos="2951"/>
        </w:tabs>
        <w:spacing w:before="2"/>
        <w:ind w:left="2951" w:right="103" w:hanging="2833"/>
      </w:pPr>
      <w:r>
        <w:rPr>
          <w:b/>
        </w:rPr>
        <w:t>Научная специальность:</w:t>
      </w:r>
      <w:r>
        <w:rPr>
          <w:b/>
        </w:rPr>
        <w:tab/>
      </w:r>
      <w:bookmarkStart w:id="3" w:name="_Hlk198042816"/>
      <w:r w:rsidR="00725111" w:rsidRPr="00725111">
        <w:t xml:space="preserve">01.04.21 </w:t>
      </w:r>
      <w:r w:rsidR="00725111">
        <w:t>–</w:t>
      </w:r>
      <w:r w:rsidR="00725111" w:rsidRPr="00725111">
        <w:t xml:space="preserve"> </w:t>
      </w:r>
      <w:r w:rsidR="00725111">
        <w:t>«</w:t>
      </w:r>
      <w:r w:rsidR="00725111" w:rsidRPr="00725111">
        <w:t>Лазерная физика</w:t>
      </w:r>
      <w:r w:rsidR="00725111">
        <w:t>»</w:t>
      </w:r>
    </w:p>
    <w:bookmarkEnd w:id="3"/>
    <w:p w14:paraId="3B9C03B4" w14:textId="77777777" w:rsidR="00F7612E" w:rsidRPr="00F7612E" w:rsidRDefault="00000000" w:rsidP="00F7612E">
      <w:pPr>
        <w:pStyle w:val="a3"/>
        <w:ind w:right="175"/>
        <w:rPr>
          <w:bCs/>
          <w:spacing w:val="-2"/>
        </w:rPr>
      </w:pPr>
      <w:r>
        <w:rPr>
          <w:b/>
        </w:rPr>
        <w:t>Основное</w:t>
      </w:r>
      <w:r>
        <w:rPr>
          <w:b/>
          <w:spacing w:val="-4"/>
        </w:rPr>
        <w:t xml:space="preserve"> </w:t>
      </w: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>работы:</w:t>
      </w:r>
      <w:r>
        <w:rPr>
          <w:b/>
          <w:spacing w:val="-2"/>
        </w:rPr>
        <w:t xml:space="preserve"> </w:t>
      </w:r>
      <w:bookmarkStart w:id="4" w:name="_Hlk198042849"/>
      <w:r w:rsidR="00092F27" w:rsidRPr="00092F27">
        <w:rPr>
          <w:bCs/>
          <w:spacing w:val="-2"/>
        </w:rPr>
        <w:t>Институт прикладной физики имени А. В. Гапонова-Грехова РАН</w:t>
      </w:r>
      <w:r w:rsidR="00F7612E" w:rsidRPr="00F7612E">
        <w:rPr>
          <w:bCs/>
          <w:spacing w:val="-2"/>
        </w:rPr>
        <w:t>, отдел</w:t>
      </w:r>
    </w:p>
    <w:p w14:paraId="55BD94EA" w14:textId="6B46D7B8" w:rsidR="00EE0775" w:rsidRPr="00F7612E" w:rsidRDefault="00F7612E" w:rsidP="00F7612E">
      <w:pPr>
        <w:pStyle w:val="a3"/>
        <w:ind w:right="175"/>
        <w:rPr>
          <w:bCs/>
        </w:rPr>
      </w:pPr>
      <w:r w:rsidRPr="00F7612E">
        <w:rPr>
          <w:bCs/>
          <w:spacing w:val="-2"/>
        </w:rPr>
        <w:t>радиофизических методов в медицине</w:t>
      </w:r>
    </w:p>
    <w:bookmarkEnd w:id="4"/>
    <w:p w14:paraId="6506C386" w14:textId="1A1126CA" w:rsidR="00EE0775" w:rsidRDefault="00000000">
      <w:pPr>
        <w:spacing w:line="252" w:lineRule="exact"/>
        <w:ind w:left="118"/>
      </w:pPr>
      <w:r>
        <w:rPr>
          <w:b/>
        </w:rPr>
        <w:t>Должность:</w:t>
      </w:r>
      <w:r>
        <w:rPr>
          <w:b/>
          <w:spacing w:val="-7"/>
        </w:rPr>
        <w:t xml:space="preserve"> </w:t>
      </w:r>
      <w:bookmarkStart w:id="5" w:name="_Hlk198042829"/>
      <w:r w:rsidR="00092F27" w:rsidRPr="00092F27">
        <w:t>старший научный сотрудник</w:t>
      </w:r>
      <w:bookmarkEnd w:id="5"/>
    </w:p>
    <w:p w14:paraId="4F87E8CF" w14:textId="1D8B360C" w:rsidR="00EE0775" w:rsidRPr="00725111" w:rsidRDefault="00000000">
      <w:pPr>
        <w:spacing w:line="252" w:lineRule="exact"/>
        <w:ind w:left="118"/>
        <w:rPr>
          <w:bCs/>
        </w:rPr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места</w:t>
      </w:r>
      <w:r>
        <w:rPr>
          <w:b/>
          <w:spacing w:val="-6"/>
        </w:rPr>
        <w:t xml:space="preserve"> </w:t>
      </w:r>
      <w:r>
        <w:rPr>
          <w:b/>
        </w:rPr>
        <w:t>работы:</w:t>
      </w:r>
      <w:r>
        <w:rPr>
          <w:b/>
          <w:spacing w:val="-1"/>
        </w:rPr>
        <w:t xml:space="preserve"> </w:t>
      </w:r>
      <w:bookmarkStart w:id="6" w:name="_Hlk198042868"/>
      <w:r w:rsidR="00725111" w:rsidRPr="00725111">
        <w:rPr>
          <w:bCs/>
          <w:spacing w:val="-1"/>
        </w:rPr>
        <w:t>603950 Россия, Нижний Новгород, ул. Ульянова, 46</w:t>
      </w:r>
      <w:bookmarkEnd w:id="6"/>
    </w:p>
    <w:p w14:paraId="2BFB3414" w14:textId="61C8727D" w:rsidR="00EE0775" w:rsidRDefault="00000000">
      <w:pPr>
        <w:spacing w:before="2"/>
        <w:ind w:left="118"/>
      </w:pPr>
      <w:r>
        <w:rPr>
          <w:b/>
        </w:rPr>
        <w:t>Рабочий</w:t>
      </w:r>
      <w:r>
        <w:rPr>
          <w:b/>
          <w:spacing w:val="-8"/>
        </w:rPr>
        <w:t xml:space="preserve"> </w:t>
      </w:r>
      <w:r>
        <w:rPr>
          <w:b/>
        </w:rPr>
        <w:t>e-mail,</w:t>
      </w:r>
      <w:r>
        <w:rPr>
          <w:b/>
          <w:spacing w:val="-6"/>
        </w:rPr>
        <w:t xml:space="preserve"> </w:t>
      </w:r>
      <w:r>
        <w:rPr>
          <w:b/>
        </w:rPr>
        <w:t>рабочий</w:t>
      </w:r>
      <w:r>
        <w:rPr>
          <w:b/>
          <w:spacing w:val="-7"/>
        </w:rPr>
        <w:t xml:space="preserve"> </w:t>
      </w:r>
      <w:r>
        <w:rPr>
          <w:b/>
        </w:rPr>
        <w:t>телефон:</w:t>
      </w:r>
      <w:r w:rsidR="00092F27">
        <w:t xml:space="preserve"> </w:t>
      </w:r>
      <w:bookmarkStart w:id="7" w:name="_Hlk198042873"/>
      <w:r w:rsidR="00092F27" w:rsidRPr="00092F27">
        <w:t>kirillin@ipfran.ru</w:t>
      </w:r>
      <w:r>
        <w:t>,</w:t>
      </w:r>
      <w:r>
        <w:rPr>
          <w:spacing w:val="-6"/>
        </w:rPr>
        <w:t xml:space="preserve"> </w:t>
      </w:r>
      <w:r w:rsidR="00725111" w:rsidRPr="00725111">
        <w:rPr>
          <w:spacing w:val="-6"/>
        </w:rPr>
        <w:t>+7 831 4164619</w:t>
      </w:r>
    </w:p>
    <w:bookmarkEnd w:id="7"/>
    <w:p w14:paraId="5F09A5CD" w14:textId="77777777" w:rsidR="00EE0775" w:rsidRDefault="00EE0775">
      <w:pPr>
        <w:pStyle w:val="a3"/>
        <w:spacing w:before="9"/>
        <w:ind w:left="0"/>
        <w:rPr>
          <w:sz w:val="21"/>
        </w:rPr>
      </w:pPr>
    </w:p>
    <w:p w14:paraId="102A8EB4" w14:textId="77777777" w:rsidR="00EE0775" w:rsidRDefault="00000000">
      <w:pPr>
        <w:pStyle w:val="a3"/>
        <w:ind w:right="3369"/>
      </w:pPr>
      <w:r>
        <w:t>Список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рецензируемой</w:t>
      </w:r>
      <w:r>
        <w:rPr>
          <w:spacing w:val="-7"/>
        </w:rPr>
        <w:t xml:space="preserve"> </w:t>
      </w:r>
      <w:r>
        <w:t>диссертации в рецензируемых научных изданиях за последние 5 лет:</w:t>
      </w:r>
    </w:p>
    <w:p w14:paraId="4BB15214" w14:textId="77777777" w:rsidR="00EE0775" w:rsidRDefault="00EE0775">
      <w:pPr>
        <w:pStyle w:val="a3"/>
        <w:spacing w:before="3"/>
        <w:ind w:left="0"/>
      </w:pPr>
    </w:p>
    <w:p w14:paraId="0E14B76A" w14:textId="77777777" w:rsidR="00092F27" w:rsidRDefault="00092F27" w:rsidP="00092F27">
      <w:pPr>
        <w:adjustRightInd w:val="0"/>
        <w:spacing w:after="120"/>
        <w:jc w:val="both"/>
      </w:pPr>
    </w:p>
    <w:p w14:paraId="4BCD1541" w14:textId="77777777" w:rsidR="00092F27" w:rsidRPr="00E75A0A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contextualSpacing/>
        <w:rPr>
          <w:lang w:val="en-US"/>
        </w:rPr>
      </w:pPr>
      <w:bookmarkStart w:id="8" w:name="_Hlk198042910"/>
      <w:r w:rsidRPr="00E75A0A">
        <w:rPr>
          <w:lang w:val="en-US"/>
        </w:rPr>
        <w:t>V</w:t>
      </w:r>
      <w:r w:rsidRPr="009071EA">
        <w:rPr>
          <w:lang w:val="en-US"/>
        </w:rPr>
        <w:t xml:space="preserve">. </w:t>
      </w:r>
      <w:r w:rsidRPr="00E75A0A">
        <w:rPr>
          <w:lang w:val="en-US"/>
        </w:rPr>
        <w:t>Perekatova</w:t>
      </w:r>
      <w:r w:rsidRPr="009071EA">
        <w:rPr>
          <w:lang w:val="en-US"/>
        </w:rPr>
        <w:t xml:space="preserve">, </w:t>
      </w:r>
      <w:r w:rsidRPr="00E75A0A">
        <w:rPr>
          <w:lang w:val="en-US"/>
        </w:rPr>
        <w:t>E</w:t>
      </w:r>
      <w:r w:rsidRPr="009071EA">
        <w:rPr>
          <w:lang w:val="en-US"/>
        </w:rPr>
        <w:t xml:space="preserve">. </w:t>
      </w:r>
      <w:r w:rsidRPr="00E75A0A">
        <w:rPr>
          <w:lang w:val="en-US"/>
        </w:rPr>
        <w:t>Sergeeva</w:t>
      </w:r>
      <w:r w:rsidRPr="009071EA">
        <w:rPr>
          <w:lang w:val="en-US"/>
        </w:rPr>
        <w:t xml:space="preserve">, </w:t>
      </w:r>
      <w:r w:rsidRPr="0038531D">
        <w:rPr>
          <w:b/>
          <w:lang w:val="en-US"/>
        </w:rPr>
        <w:t>M</w:t>
      </w:r>
      <w:r w:rsidRPr="009071EA">
        <w:rPr>
          <w:b/>
          <w:lang w:val="en-US"/>
        </w:rPr>
        <w:t xml:space="preserve">. </w:t>
      </w:r>
      <w:r w:rsidRPr="0038531D">
        <w:rPr>
          <w:b/>
          <w:lang w:val="en-US"/>
        </w:rPr>
        <w:t>Kirillin</w:t>
      </w:r>
      <w:r w:rsidRPr="009071EA">
        <w:rPr>
          <w:lang w:val="en-US"/>
        </w:rPr>
        <w:t xml:space="preserve">, </w:t>
      </w:r>
      <w:r w:rsidRPr="00E75A0A">
        <w:rPr>
          <w:lang w:val="en-US"/>
        </w:rPr>
        <w:t>A</w:t>
      </w:r>
      <w:r w:rsidRPr="009071EA">
        <w:rPr>
          <w:lang w:val="en-US"/>
        </w:rPr>
        <w:t xml:space="preserve">. </w:t>
      </w:r>
      <w:r w:rsidRPr="00E75A0A">
        <w:rPr>
          <w:lang w:val="en-US"/>
        </w:rPr>
        <w:t>Khilov</w:t>
      </w:r>
      <w:r w:rsidRPr="009071EA">
        <w:rPr>
          <w:lang w:val="en-US"/>
        </w:rPr>
        <w:t xml:space="preserve">, </w:t>
      </w:r>
      <w:r w:rsidRPr="00E75A0A">
        <w:rPr>
          <w:lang w:val="en-US"/>
        </w:rPr>
        <w:t>D</w:t>
      </w:r>
      <w:r w:rsidRPr="009071EA">
        <w:rPr>
          <w:lang w:val="en-US"/>
        </w:rPr>
        <w:t xml:space="preserve">. </w:t>
      </w:r>
      <w:r w:rsidRPr="00E75A0A">
        <w:rPr>
          <w:lang w:val="en-US"/>
        </w:rPr>
        <w:t>Kurakina</w:t>
      </w:r>
      <w:r w:rsidRPr="009071EA">
        <w:rPr>
          <w:lang w:val="en-US"/>
        </w:rPr>
        <w:t xml:space="preserve">, </w:t>
      </w:r>
      <w:r w:rsidRPr="00E75A0A">
        <w:rPr>
          <w:lang w:val="en-US"/>
        </w:rPr>
        <w:t>I</w:t>
      </w:r>
      <w:r w:rsidRPr="009071EA">
        <w:rPr>
          <w:lang w:val="en-US"/>
        </w:rPr>
        <w:t xml:space="preserve">. </w:t>
      </w:r>
      <w:r w:rsidRPr="00E75A0A">
        <w:rPr>
          <w:lang w:val="en-US"/>
        </w:rPr>
        <w:t>Turchin</w:t>
      </w:r>
      <w:r w:rsidRPr="009071EA">
        <w:rPr>
          <w:lang w:val="en-US"/>
        </w:rPr>
        <w:t xml:space="preserve">, </w:t>
      </w:r>
      <w:r>
        <w:rPr>
          <w:lang w:val="en-US"/>
        </w:rPr>
        <w:t>“</w:t>
      </w:r>
      <w:r w:rsidRPr="00E75A0A">
        <w:rPr>
          <w:lang w:val="en-US"/>
        </w:rPr>
        <w:t>Comparative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analysis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of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accuracy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of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analytical</w:t>
      </w:r>
      <w:r w:rsidRPr="009071EA">
        <w:rPr>
          <w:lang w:val="en-US"/>
        </w:rPr>
        <w:t xml:space="preserve"> </w:t>
      </w:r>
      <w:r w:rsidRPr="00E75A0A">
        <w:rPr>
          <w:lang w:val="en-US"/>
        </w:rPr>
        <w:t>models and Monte-Carlo-based empirical approximation for diffuse reflectance spectroscopy</w:t>
      </w:r>
      <w:r>
        <w:rPr>
          <w:lang w:val="en-US"/>
        </w:rPr>
        <w:t>”</w:t>
      </w:r>
      <w:r w:rsidRPr="00E75A0A">
        <w:rPr>
          <w:lang w:val="en-US"/>
        </w:rPr>
        <w:t xml:space="preserve">, </w:t>
      </w:r>
      <w:r w:rsidRPr="00E75A0A">
        <w:rPr>
          <w:i/>
          <w:lang w:val="en-US"/>
        </w:rPr>
        <w:t>Optics Communications</w:t>
      </w:r>
      <w:r w:rsidRPr="00E75A0A">
        <w:rPr>
          <w:lang w:val="en-US"/>
        </w:rPr>
        <w:t>, 2024, 131440, https://doi.org/10.1016/j.optcom.2024.131440.</w:t>
      </w:r>
    </w:p>
    <w:p w14:paraId="15B53DDA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contextualSpacing/>
      </w:pPr>
      <w:r>
        <w:t>М.И. Арабачян, В.</w:t>
      </w:r>
      <w:r w:rsidRPr="00555668">
        <w:t xml:space="preserve">В. Шуплецов, </w:t>
      </w:r>
      <w:r>
        <w:rPr>
          <w:b/>
        </w:rPr>
        <w:t>М.</w:t>
      </w:r>
      <w:r w:rsidRPr="00E10A98">
        <w:rPr>
          <w:b/>
        </w:rPr>
        <w:t>Ю. Кириллин</w:t>
      </w:r>
      <w:r>
        <w:t>, А.В. Дунаев, Е.</w:t>
      </w:r>
      <w:r w:rsidRPr="00555668">
        <w:t xml:space="preserve">В. Потапова </w:t>
      </w:r>
      <w:r>
        <w:t>«</w:t>
      </w:r>
      <w:r w:rsidRPr="00555668">
        <w:t>Метод оценки местного метаболизма опухолей молочных желез на основе мультимодальной оптической технологии</w:t>
      </w:r>
      <w:r>
        <w:t xml:space="preserve">» </w:t>
      </w:r>
      <w:r w:rsidRPr="00E10A98">
        <w:rPr>
          <w:i/>
        </w:rPr>
        <w:t>Онкологический журнал: лучевая диагностика, лучевая терапия</w:t>
      </w:r>
      <w:r>
        <w:t xml:space="preserve">, </w:t>
      </w:r>
      <w:r w:rsidRPr="00E10A98">
        <w:rPr>
          <w:b/>
        </w:rPr>
        <w:t>7</w:t>
      </w:r>
      <w:r>
        <w:t>(2), 37-45 (2024).</w:t>
      </w:r>
    </w:p>
    <w:p w14:paraId="65128280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contextualSpacing/>
        <w:rPr>
          <w:lang w:val="en-US"/>
        </w:rPr>
      </w:pPr>
      <w:r w:rsidRPr="006C661E">
        <w:rPr>
          <w:lang w:val="en-US"/>
        </w:rPr>
        <w:t>I</w:t>
      </w:r>
      <w:r w:rsidRPr="008D4CD5">
        <w:rPr>
          <w:lang w:val="en-US"/>
        </w:rPr>
        <w:t>.</w:t>
      </w:r>
      <w:r w:rsidRPr="006C661E">
        <w:rPr>
          <w:lang w:val="en-US"/>
        </w:rPr>
        <w:t xml:space="preserve"> Druzhkova, K</w:t>
      </w:r>
      <w:r w:rsidRPr="008D4CD5">
        <w:rPr>
          <w:lang w:val="en-US"/>
        </w:rPr>
        <w:t>.</w:t>
      </w:r>
      <w:r w:rsidRPr="006C661E">
        <w:rPr>
          <w:lang w:val="en-US"/>
        </w:rPr>
        <w:t xml:space="preserve"> Bylinskaya, A</w:t>
      </w:r>
      <w:r w:rsidRPr="008D4CD5">
        <w:rPr>
          <w:lang w:val="en-US"/>
        </w:rPr>
        <w:t>.</w:t>
      </w:r>
      <w:r w:rsidRPr="006C661E">
        <w:rPr>
          <w:lang w:val="en-US"/>
        </w:rPr>
        <w:t xml:space="preserve"> Plekhanov, A</w:t>
      </w:r>
      <w:r w:rsidRPr="008D4CD5">
        <w:rPr>
          <w:lang w:val="en-US"/>
        </w:rPr>
        <w:t>.</w:t>
      </w:r>
      <w:r w:rsidRPr="006C661E">
        <w:rPr>
          <w:lang w:val="en-US"/>
        </w:rPr>
        <w:t xml:space="preserve"> Kostyuk, </w:t>
      </w:r>
      <w:r w:rsidRPr="006C661E">
        <w:rPr>
          <w:b/>
          <w:lang w:val="en-US"/>
        </w:rPr>
        <w:t>M</w:t>
      </w:r>
      <w:r w:rsidRPr="008D4CD5">
        <w:rPr>
          <w:b/>
          <w:lang w:val="en-US"/>
        </w:rPr>
        <w:t>.</w:t>
      </w:r>
      <w:r w:rsidRPr="006C661E">
        <w:rPr>
          <w:b/>
          <w:lang w:val="en-US"/>
        </w:rPr>
        <w:t xml:space="preserve"> Kirillin</w:t>
      </w:r>
      <w:r>
        <w:rPr>
          <w:lang w:val="en-US"/>
        </w:rPr>
        <w:t>,</w:t>
      </w:r>
      <w:r w:rsidRPr="006C661E">
        <w:rPr>
          <w:lang w:val="en-US"/>
        </w:rPr>
        <w:t xml:space="preserve"> </w:t>
      </w:r>
      <w:r>
        <w:rPr>
          <w:lang w:val="en-US"/>
        </w:rPr>
        <w:t>“</w:t>
      </w:r>
      <w:r w:rsidRPr="006C661E">
        <w:rPr>
          <w:lang w:val="en-US"/>
        </w:rPr>
        <w:t>Effects of FOLFOX Chemotherapy on Tumor Oxygenation and Perfused Vasculature: An In V</w:t>
      </w:r>
      <w:r>
        <w:rPr>
          <w:lang w:val="en-US"/>
        </w:rPr>
        <w:t>ivo Study by Optical Techniques“,</w:t>
      </w:r>
      <w:r w:rsidRPr="006C661E">
        <w:rPr>
          <w:i/>
          <w:lang w:val="en-US"/>
        </w:rPr>
        <w:t>Journal of Biophotonics</w:t>
      </w:r>
      <w:r w:rsidRPr="006C661E">
        <w:rPr>
          <w:lang w:val="en-US"/>
        </w:rPr>
        <w:t>, e202400339</w:t>
      </w:r>
    </w:p>
    <w:p w14:paraId="12254C15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contextualSpacing/>
        <w:rPr>
          <w:lang w:val="en-US"/>
        </w:rPr>
      </w:pPr>
      <w:r w:rsidRPr="00555668">
        <w:rPr>
          <w:lang w:val="en-US"/>
        </w:rPr>
        <w:t>D</w:t>
      </w:r>
      <w:r>
        <w:rPr>
          <w:lang w:val="en-US"/>
        </w:rPr>
        <w:t xml:space="preserve">.A. Kurakina, </w:t>
      </w:r>
      <w:r w:rsidRPr="00ED50C3">
        <w:rPr>
          <w:b/>
          <w:lang w:val="en-US"/>
        </w:rPr>
        <w:t>M.Yu. Kirillin</w:t>
      </w:r>
      <w:r>
        <w:rPr>
          <w:lang w:val="en-US"/>
        </w:rPr>
        <w:t>, A.V. Khilov and V.V. Perekatova,</w:t>
      </w:r>
      <w:r w:rsidRPr="00ED50C3">
        <w:rPr>
          <w:lang w:val="en-US"/>
        </w:rPr>
        <w:t xml:space="preserve"> </w:t>
      </w:r>
      <w:r>
        <w:rPr>
          <w:lang w:val="en-US"/>
        </w:rPr>
        <w:t>“</w:t>
      </w:r>
      <w:r w:rsidRPr="00ED50C3">
        <w:rPr>
          <w:lang w:val="en-US"/>
        </w:rPr>
        <w:t>Machine-learning-based mapping of blood oxygen saturation from dual-wavelength optoacoustic measurements</w:t>
      </w:r>
      <w:r>
        <w:rPr>
          <w:lang w:val="en-US"/>
        </w:rPr>
        <w:t>”,</w:t>
      </w:r>
      <w:r w:rsidRPr="00ED50C3">
        <w:rPr>
          <w:lang w:val="en-US"/>
        </w:rPr>
        <w:t xml:space="preserve"> </w:t>
      </w:r>
      <w:r w:rsidRPr="00ED50C3">
        <w:rPr>
          <w:rStyle w:val="a7"/>
          <w:lang w:val="en-US"/>
        </w:rPr>
        <w:t>Laser Phys. Lett.</w:t>
      </w:r>
      <w:r>
        <w:rPr>
          <w:rStyle w:val="a7"/>
          <w:lang w:val="en-US"/>
        </w:rPr>
        <w:t>,</w:t>
      </w:r>
      <w:r w:rsidRPr="00ED50C3">
        <w:rPr>
          <w:lang w:val="en-US"/>
        </w:rPr>
        <w:t xml:space="preserve"> </w:t>
      </w:r>
      <w:r w:rsidRPr="00ED50C3">
        <w:rPr>
          <w:b/>
          <w:bCs/>
          <w:lang w:val="en-US"/>
        </w:rPr>
        <w:t>21</w:t>
      </w:r>
      <w:r w:rsidRPr="0071287B">
        <w:rPr>
          <w:bCs/>
          <w:lang w:val="en-US"/>
        </w:rPr>
        <w:t>,</w:t>
      </w:r>
      <w:r w:rsidRPr="0071287B">
        <w:rPr>
          <w:lang w:val="en-US"/>
        </w:rPr>
        <w:t xml:space="preserve"> </w:t>
      </w:r>
      <w:r w:rsidRPr="00ED50C3">
        <w:rPr>
          <w:lang w:val="en-US"/>
        </w:rPr>
        <w:t>035601</w:t>
      </w:r>
      <w:r>
        <w:rPr>
          <w:lang w:val="en-US"/>
        </w:rPr>
        <w:t xml:space="preserve"> (</w:t>
      </w:r>
      <w:r w:rsidRPr="00ED50C3">
        <w:rPr>
          <w:lang w:val="en-US"/>
        </w:rPr>
        <w:t>2024</w:t>
      </w:r>
      <w:r>
        <w:rPr>
          <w:lang w:val="en-US"/>
        </w:rPr>
        <w:t>).</w:t>
      </w:r>
    </w:p>
    <w:p w14:paraId="3BE48477" w14:textId="77777777" w:rsidR="00092F27" w:rsidRPr="00092F27" w:rsidRDefault="00092F27" w:rsidP="00092F27">
      <w:pPr>
        <w:pStyle w:val="a5"/>
        <w:widowControl/>
        <w:numPr>
          <w:ilvl w:val="0"/>
          <w:numId w:val="5"/>
        </w:numPr>
        <w:tabs>
          <w:tab w:val="left" w:pos="426"/>
        </w:tabs>
        <w:adjustRightInd w:val="0"/>
        <w:jc w:val="both"/>
        <w:rPr>
          <w:lang w:val="en-US"/>
        </w:rPr>
      </w:pPr>
      <w:r w:rsidRPr="00092F27">
        <w:rPr>
          <w:lang w:val="en-US"/>
        </w:rPr>
        <w:t xml:space="preserve">M. Shakhova; V. Elagin, A. Plekhanov; A. Khilov; D. Kurakina; V. Kamensky, </w:t>
      </w:r>
      <w:r w:rsidRPr="00092F27">
        <w:rPr>
          <w:b/>
          <w:lang w:val="en-US"/>
        </w:rPr>
        <w:t>M</w:t>
      </w:r>
      <w:r w:rsidRPr="00092F27">
        <w:rPr>
          <w:lang w:val="en-US"/>
        </w:rPr>
        <w:t xml:space="preserve">. </w:t>
      </w:r>
      <w:r w:rsidRPr="00092F27">
        <w:rPr>
          <w:b/>
          <w:lang w:val="en-US"/>
        </w:rPr>
        <w:t>Kirillin, “</w:t>
      </w:r>
      <w:r w:rsidRPr="00092F27">
        <w:rPr>
          <w:lang w:val="en-US"/>
        </w:rPr>
        <w:t xml:space="preserve">Post-Operational Photodynamic Therapy of the Tumor Bed: Comparative Analysis for Cold Knife and Laser Scalpel Resection” </w:t>
      </w:r>
      <w:r w:rsidRPr="00092F27">
        <w:rPr>
          <w:rStyle w:val="a7"/>
          <w:lang w:val="en-US"/>
        </w:rPr>
        <w:t>Biomedicines</w:t>
      </w:r>
      <w:r w:rsidRPr="00092F27">
        <w:rPr>
          <w:lang w:val="en-US"/>
        </w:rPr>
        <w:t xml:space="preserve">, </w:t>
      </w:r>
      <w:r w:rsidRPr="00092F27">
        <w:rPr>
          <w:rStyle w:val="a7"/>
          <w:lang w:val="en-US"/>
        </w:rPr>
        <w:t>12</w:t>
      </w:r>
      <w:r w:rsidRPr="00092F27">
        <w:rPr>
          <w:lang w:val="en-US"/>
        </w:rPr>
        <w:t>, 291 (</w:t>
      </w:r>
      <w:r w:rsidRPr="00092F27">
        <w:rPr>
          <w:bCs/>
          <w:lang w:val="en-US"/>
        </w:rPr>
        <w:t>2024)</w:t>
      </w:r>
      <w:r w:rsidRPr="00092F27">
        <w:rPr>
          <w:lang w:val="en-US"/>
        </w:rPr>
        <w:t>.</w:t>
      </w:r>
    </w:p>
    <w:bookmarkEnd w:id="8"/>
    <w:p w14:paraId="48BAA3F8" w14:textId="77777777" w:rsidR="00092F27" w:rsidRPr="00092F27" w:rsidRDefault="00092F27" w:rsidP="00092F27">
      <w:pPr>
        <w:pStyle w:val="a5"/>
        <w:widowControl/>
        <w:numPr>
          <w:ilvl w:val="0"/>
          <w:numId w:val="5"/>
        </w:numPr>
        <w:tabs>
          <w:tab w:val="left" w:pos="426"/>
        </w:tabs>
        <w:adjustRightInd w:val="0"/>
        <w:ind w:left="386" w:hanging="386"/>
        <w:jc w:val="both"/>
        <w:rPr>
          <w:lang w:val="en-US"/>
        </w:rPr>
      </w:pPr>
      <w:r w:rsidRPr="00092F27">
        <w:rPr>
          <w:lang w:val="en-US"/>
        </w:rPr>
        <w:t xml:space="preserve">E. Sergeeva, D. Kurakina, I. Turchin, </w:t>
      </w:r>
      <w:r w:rsidRPr="00092F27">
        <w:rPr>
          <w:b/>
          <w:lang w:val="en-US"/>
        </w:rPr>
        <w:t>M. Kirillin</w:t>
      </w:r>
      <w:r w:rsidRPr="00092F27">
        <w:rPr>
          <w:lang w:val="en-US"/>
        </w:rPr>
        <w:t xml:space="preserve">, “A refined analytical model for reconstruction problems in diffuse reflectance spectroscopy,” </w:t>
      </w:r>
      <w:r w:rsidRPr="00092F27">
        <w:rPr>
          <w:i/>
          <w:lang w:val="en-US"/>
        </w:rPr>
        <w:t>Journal of Innovative Optical Health Sciences</w:t>
      </w:r>
      <w:r w:rsidRPr="00092F27">
        <w:rPr>
          <w:lang w:val="en-US"/>
        </w:rPr>
        <w:t>, 2342002 (2024)</w:t>
      </w:r>
    </w:p>
    <w:p w14:paraId="3B3139A9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contextualSpacing/>
        <w:rPr>
          <w:lang w:val="en-US"/>
        </w:rPr>
      </w:pPr>
      <w:r>
        <w:rPr>
          <w:lang w:val="en-US"/>
        </w:rPr>
        <w:t>V.D. Genin</w:t>
      </w:r>
      <w:r w:rsidRPr="00CC7318">
        <w:rPr>
          <w:lang w:val="en-US"/>
        </w:rPr>
        <w:t>, A</w:t>
      </w:r>
      <w:r>
        <w:rPr>
          <w:lang w:val="en-US"/>
        </w:rPr>
        <w:t>.B. Bucharskaya</w:t>
      </w:r>
      <w:r w:rsidRPr="00CC7318">
        <w:rPr>
          <w:lang w:val="en-US"/>
        </w:rPr>
        <w:t xml:space="preserve">, </w:t>
      </w:r>
      <w:r w:rsidRPr="00CC7318">
        <w:rPr>
          <w:b/>
          <w:lang w:val="en-US"/>
        </w:rPr>
        <w:t>M.Yu. Kirillin</w:t>
      </w:r>
      <w:r w:rsidRPr="00CC7318">
        <w:rPr>
          <w:lang w:val="en-US"/>
        </w:rPr>
        <w:t>, D</w:t>
      </w:r>
      <w:r>
        <w:rPr>
          <w:lang w:val="en-US"/>
        </w:rPr>
        <w:t>.A. Kurakina</w:t>
      </w:r>
      <w:r w:rsidRPr="00CC7318">
        <w:rPr>
          <w:lang w:val="en-US"/>
        </w:rPr>
        <w:t>, N</w:t>
      </w:r>
      <w:r>
        <w:rPr>
          <w:lang w:val="en-US"/>
        </w:rPr>
        <w:t>.A. Navolokin</w:t>
      </w:r>
      <w:r w:rsidRPr="00CC7318">
        <w:rPr>
          <w:lang w:val="en-US"/>
        </w:rPr>
        <w:t>, G</w:t>
      </w:r>
      <w:r>
        <w:rPr>
          <w:lang w:val="en-US"/>
        </w:rPr>
        <w:t>.S. Terentyuk</w:t>
      </w:r>
      <w:r w:rsidRPr="00CC7318">
        <w:rPr>
          <w:lang w:val="en-US"/>
        </w:rPr>
        <w:t>, B</w:t>
      </w:r>
      <w:r>
        <w:rPr>
          <w:lang w:val="en-US"/>
        </w:rPr>
        <w:t>.N. Khlebtsov</w:t>
      </w:r>
      <w:r w:rsidRPr="00CC7318">
        <w:rPr>
          <w:lang w:val="en-US"/>
        </w:rPr>
        <w:t>, N</w:t>
      </w:r>
      <w:r>
        <w:rPr>
          <w:lang w:val="en-US"/>
        </w:rPr>
        <w:t>.G. Khlebtsov</w:t>
      </w:r>
      <w:r w:rsidRPr="00CC7318">
        <w:rPr>
          <w:lang w:val="en-US"/>
        </w:rPr>
        <w:t>, G</w:t>
      </w:r>
      <w:r>
        <w:rPr>
          <w:lang w:val="en-US"/>
        </w:rPr>
        <w:t>.N. Maslyakova</w:t>
      </w:r>
      <w:r w:rsidRPr="00CC7318">
        <w:rPr>
          <w:lang w:val="en-US"/>
        </w:rPr>
        <w:t>, V</w:t>
      </w:r>
      <w:r>
        <w:rPr>
          <w:lang w:val="en-US"/>
        </w:rPr>
        <w:t>.V. Tuchin, and E.A. Genina, “</w:t>
      </w:r>
      <w:r w:rsidRPr="00CC7318">
        <w:rPr>
          <w:lang w:val="en-US"/>
        </w:rPr>
        <w:t>Monitoring of Optical Properties of Tumors During Laser Plasmon Photothermal Therapy</w:t>
      </w:r>
      <w:r>
        <w:rPr>
          <w:lang w:val="en-US"/>
        </w:rPr>
        <w:t>”</w:t>
      </w:r>
      <w:r w:rsidRPr="00CC7318">
        <w:rPr>
          <w:i/>
          <w:lang w:val="en-US"/>
        </w:rPr>
        <w:t xml:space="preserve"> </w:t>
      </w:r>
      <w:r w:rsidRPr="00C739E8">
        <w:rPr>
          <w:i/>
          <w:lang w:val="en-US"/>
        </w:rPr>
        <w:t>J. Biophotonics</w:t>
      </w:r>
      <w:r w:rsidRPr="004B519E">
        <w:rPr>
          <w:lang w:val="en-US"/>
        </w:rPr>
        <w:t xml:space="preserve">, </w:t>
      </w:r>
      <w:r w:rsidRPr="00561195">
        <w:rPr>
          <w:b/>
          <w:lang w:val="en-US"/>
        </w:rPr>
        <w:t>17</w:t>
      </w:r>
      <w:r>
        <w:rPr>
          <w:lang w:val="en-US"/>
        </w:rPr>
        <w:t xml:space="preserve">, </w:t>
      </w:r>
      <w:r w:rsidRPr="00561195">
        <w:rPr>
          <w:lang w:val="en-US"/>
        </w:rPr>
        <w:t>e202300322</w:t>
      </w:r>
      <w:r w:rsidRPr="00C739E8">
        <w:rPr>
          <w:lang w:val="en-US"/>
        </w:rPr>
        <w:t xml:space="preserve"> (</w:t>
      </w:r>
      <w:r w:rsidRPr="004B519E">
        <w:rPr>
          <w:lang w:val="en-US"/>
        </w:rPr>
        <w:t>202</w:t>
      </w:r>
      <w:r>
        <w:rPr>
          <w:lang w:val="en-US"/>
        </w:rPr>
        <w:t>4</w:t>
      </w:r>
      <w:r w:rsidRPr="00C739E8">
        <w:rPr>
          <w:lang w:val="en-US"/>
        </w:rPr>
        <w:t>)</w:t>
      </w:r>
      <w:r w:rsidRPr="004B519E">
        <w:rPr>
          <w:lang w:val="en-US"/>
        </w:rPr>
        <w:t>.</w:t>
      </w:r>
      <w:r>
        <w:rPr>
          <w:lang w:val="en-US"/>
        </w:rPr>
        <w:t xml:space="preserve"> </w:t>
      </w:r>
      <w:r w:rsidRPr="00CC7318">
        <w:rPr>
          <w:rStyle w:val="a8"/>
          <w:lang w:val="en-US"/>
        </w:rPr>
        <w:t xml:space="preserve">DOI: </w:t>
      </w:r>
      <w:r w:rsidRPr="00CC7318">
        <w:rPr>
          <w:lang w:val="en-US"/>
        </w:rPr>
        <w:t>10.1002/jbio.202300322</w:t>
      </w:r>
    </w:p>
    <w:p w14:paraId="6A7DD6B1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rPr>
          <w:lang w:val="en-US"/>
        </w:rPr>
      </w:pPr>
      <w:r>
        <w:rPr>
          <w:lang w:val="en-US"/>
        </w:rPr>
        <w:t>V. Perekatova, D. Kurakina, A. Khilov</w:t>
      </w:r>
      <w:r w:rsidRPr="00BC6E83">
        <w:rPr>
          <w:lang w:val="en-US"/>
        </w:rPr>
        <w:t xml:space="preserve"> and </w:t>
      </w:r>
      <w:r w:rsidRPr="00BC6E83">
        <w:rPr>
          <w:b/>
          <w:lang w:val="en-US"/>
        </w:rPr>
        <w:t>M. Kirillin</w:t>
      </w:r>
      <w:r w:rsidRPr="00BC6E83">
        <w:rPr>
          <w:lang w:val="en-US"/>
        </w:rPr>
        <w:t xml:space="preserve"> </w:t>
      </w:r>
      <w:r>
        <w:rPr>
          <w:lang w:val="en-US"/>
        </w:rPr>
        <w:t>“</w:t>
      </w:r>
      <w:r w:rsidRPr="00BC6E83">
        <w:rPr>
          <w:lang w:val="en-US"/>
        </w:rPr>
        <w:t>Combined Monte Carlo and k-Wave simulations for reconstruction of blood oxygen saturation in optoacoustics: a pilot study</w:t>
      </w:r>
      <w:r>
        <w:rPr>
          <w:lang w:val="en-US"/>
        </w:rPr>
        <w:t xml:space="preserve">” </w:t>
      </w:r>
      <w:r w:rsidRPr="00902B93">
        <w:rPr>
          <w:i/>
          <w:lang w:val="en-US"/>
        </w:rPr>
        <w:t>J. Biomedical Photonics &amp; Eng</w:t>
      </w:r>
      <w:r>
        <w:rPr>
          <w:lang w:val="en-US"/>
        </w:rPr>
        <w:t xml:space="preserve">, </w:t>
      </w:r>
      <w:r w:rsidRPr="00BC6E83">
        <w:rPr>
          <w:b/>
          <w:lang w:val="en-US"/>
        </w:rPr>
        <w:t>8</w:t>
      </w:r>
      <w:r>
        <w:rPr>
          <w:lang w:val="en-US"/>
        </w:rPr>
        <w:t xml:space="preserve">(4) </w:t>
      </w:r>
      <w:r w:rsidRPr="00CE323A">
        <w:rPr>
          <w:lang w:val="en-US"/>
        </w:rPr>
        <w:t xml:space="preserve">040511 </w:t>
      </w:r>
      <w:r w:rsidRPr="00BC6E83">
        <w:rPr>
          <w:lang w:val="en-US"/>
        </w:rPr>
        <w:t>(2022)</w:t>
      </w:r>
    </w:p>
    <w:p w14:paraId="78A23D62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left="386" w:right="0" w:hanging="386"/>
        <w:rPr>
          <w:lang w:val="en-US"/>
        </w:rPr>
      </w:pPr>
      <w:r w:rsidRPr="00817202">
        <w:rPr>
          <w:lang w:val="en-US"/>
        </w:rPr>
        <w:t>A Orlova, Y Perevalova, K Pavlova, N Orlinskaya, A Khilov, D Kurakina, M</w:t>
      </w:r>
      <w:r>
        <w:rPr>
          <w:lang w:val="en-US"/>
        </w:rPr>
        <w:t>.</w:t>
      </w:r>
      <w:r w:rsidRPr="00817202">
        <w:rPr>
          <w:lang w:val="en-US"/>
        </w:rPr>
        <w:t xml:space="preserve"> Shakhova, M</w:t>
      </w:r>
      <w:r>
        <w:rPr>
          <w:lang w:val="en-US"/>
        </w:rPr>
        <w:t>.</w:t>
      </w:r>
      <w:r w:rsidRPr="00817202">
        <w:rPr>
          <w:lang w:val="en-US"/>
        </w:rPr>
        <w:t xml:space="preserve"> Kleshnin, E</w:t>
      </w:r>
      <w:r>
        <w:rPr>
          <w:lang w:val="en-US"/>
        </w:rPr>
        <w:t>.</w:t>
      </w:r>
      <w:r w:rsidRPr="00817202">
        <w:rPr>
          <w:lang w:val="en-US"/>
        </w:rPr>
        <w:t xml:space="preserve"> Sergeeva, I</w:t>
      </w:r>
      <w:r>
        <w:rPr>
          <w:lang w:val="en-US"/>
        </w:rPr>
        <w:t>.</w:t>
      </w:r>
      <w:r w:rsidRPr="00817202">
        <w:rPr>
          <w:lang w:val="en-US"/>
        </w:rPr>
        <w:t xml:space="preserve"> Turchin, </w:t>
      </w:r>
      <w:r w:rsidRPr="00A92CE4">
        <w:rPr>
          <w:b/>
          <w:lang w:val="en-US"/>
        </w:rPr>
        <w:t>M. Kirillin</w:t>
      </w:r>
      <w:r>
        <w:rPr>
          <w:lang w:val="en-US"/>
        </w:rPr>
        <w:t xml:space="preserve">, </w:t>
      </w:r>
      <w:r w:rsidRPr="00817202">
        <w:rPr>
          <w:lang w:val="en-US"/>
        </w:rPr>
        <w:t>Diffuse Optical Spectroscopy Monitoring of Experimental Tumor Oxygenation after Red and Blue Light Photodynamic Therapy</w:t>
      </w:r>
      <w:r>
        <w:rPr>
          <w:lang w:val="en-US"/>
        </w:rPr>
        <w:t xml:space="preserve">, </w:t>
      </w:r>
      <w:r w:rsidRPr="00817202">
        <w:rPr>
          <w:i/>
          <w:lang w:val="en-US"/>
        </w:rPr>
        <w:t>Photonics</w:t>
      </w:r>
      <w:r w:rsidRPr="00817202">
        <w:rPr>
          <w:lang w:val="en-US"/>
        </w:rPr>
        <w:t xml:space="preserve"> </w:t>
      </w:r>
      <w:r w:rsidRPr="00817202">
        <w:rPr>
          <w:b/>
          <w:lang w:val="en-US"/>
        </w:rPr>
        <w:t>9</w:t>
      </w:r>
      <w:r w:rsidRPr="00817202">
        <w:rPr>
          <w:lang w:val="en-US"/>
        </w:rPr>
        <w:t xml:space="preserve"> (1), 19</w:t>
      </w:r>
      <w:r>
        <w:rPr>
          <w:lang w:val="en-US"/>
        </w:rPr>
        <w:t xml:space="preserve"> (</w:t>
      </w:r>
      <w:r w:rsidRPr="00653BCE">
        <w:rPr>
          <w:lang w:val="en-US"/>
        </w:rPr>
        <w:t>2022</w:t>
      </w:r>
      <w:r>
        <w:rPr>
          <w:lang w:val="en-US"/>
        </w:rPr>
        <w:t>).</w:t>
      </w:r>
    </w:p>
    <w:p w14:paraId="0319C6D3" w14:textId="77777777" w:rsidR="00092F27" w:rsidRPr="00F7036F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right="0"/>
        <w:rPr>
          <w:lang w:val="en-US"/>
        </w:rPr>
      </w:pPr>
      <w:r w:rsidRPr="00F7036F">
        <w:rPr>
          <w:lang w:val="en-US"/>
        </w:rPr>
        <w:t>V.</w:t>
      </w:r>
      <w:r>
        <w:rPr>
          <w:lang w:val="en-US"/>
        </w:rPr>
        <w:t xml:space="preserve"> Perekatova</w:t>
      </w:r>
      <w:r w:rsidRPr="00F7036F">
        <w:rPr>
          <w:lang w:val="en-US"/>
        </w:rPr>
        <w:t xml:space="preserve">; </w:t>
      </w:r>
      <w:r w:rsidRPr="00133665">
        <w:rPr>
          <w:b/>
          <w:lang w:val="en-US"/>
        </w:rPr>
        <w:t>M</w:t>
      </w:r>
      <w:r w:rsidRPr="00F7036F">
        <w:rPr>
          <w:lang w:val="en-US"/>
        </w:rPr>
        <w:t>.</w:t>
      </w:r>
      <w:r>
        <w:rPr>
          <w:lang w:val="en-US"/>
        </w:rPr>
        <w:t xml:space="preserve"> </w:t>
      </w:r>
      <w:r w:rsidRPr="00133665">
        <w:rPr>
          <w:b/>
          <w:lang w:val="en-US"/>
        </w:rPr>
        <w:t>Kirillin</w:t>
      </w:r>
      <w:r w:rsidRPr="00F7036F">
        <w:rPr>
          <w:lang w:val="en-US"/>
        </w:rPr>
        <w:t>; S.</w:t>
      </w:r>
      <w:r>
        <w:rPr>
          <w:lang w:val="en-US"/>
        </w:rPr>
        <w:t xml:space="preserve"> Nemirova</w:t>
      </w:r>
      <w:r w:rsidRPr="00F7036F">
        <w:rPr>
          <w:lang w:val="en-US"/>
        </w:rPr>
        <w:t>; A.</w:t>
      </w:r>
      <w:r>
        <w:rPr>
          <w:lang w:val="en-US"/>
        </w:rPr>
        <w:t xml:space="preserve"> Orlova</w:t>
      </w:r>
      <w:r w:rsidRPr="00F7036F">
        <w:rPr>
          <w:lang w:val="en-US"/>
        </w:rPr>
        <w:t>; A.</w:t>
      </w:r>
      <w:r>
        <w:rPr>
          <w:lang w:val="en-US"/>
        </w:rPr>
        <w:t xml:space="preserve"> Kurnikov</w:t>
      </w:r>
      <w:r w:rsidRPr="00F7036F">
        <w:rPr>
          <w:lang w:val="en-US"/>
        </w:rPr>
        <w:t>; A.</w:t>
      </w:r>
      <w:r>
        <w:rPr>
          <w:lang w:val="en-US"/>
        </w:rPr>
        <w:t xml:space="preserve"> Khilov</w:t>
      </w:r>
      <w:r w:rsidRPr="00F7036F">
        <w:rPr>
          <w:lang w:val="en-US"/>
        </w:rPr>
        <w:t>; K.</w:t>
      </w:r>
      <w:r>
        <w:rPr>
          <w:lang w:val="en-US"/>
        </w:rPr>
        <w:t xml:space="preserve"> Pavlova</w:t>
      </w:r>
      <w:r w:rsidRPr="00F7036F">
        <w:rPr>
          <w:lang w:val="en-US"/>
        </w:rPr>
        <w:t>; V.</w:t>
      </w:r>
      <w:r>
        <w:rPr>
          <w:lang w:val="en-US"/>
        </w:rPr>
        <w:t xml:space="preserve"> Kazakov</w:t>
      </w:r>
      <w:r w:rsidRPr="00F7036F">
        <w:rPr>
          <w:lang w:val="en-US"/>
        </w:rPr>
        <w:t>; V.</w:t>
      </w:r>
      <w:r>
        <w:rPr>
          <w:lang w:val="en-US"/>
        </w:rPr>
        <w:t xml:space="preserve"> Vildanov</w:t>
      </w:r>
      <w:r w:rsidRPr="00F7036F">
        <w:rPr>
          <w:lang w:val="en-US"/>
        </w:rPr>
        <w:t>; I.</w:t>
      </w:r>
      <w:r>
        <w:rPr>
          <w:lang w:val="en-US"/>
        </w:rPr>
        <w:t xml:space="preserve"> Turchin</w:t>
      </w:r>
      <w:r w:rsidRPr="00F7036F">
        <w:rPr>
          <w:lang w:val="en-US"/>
        </w:rPr>
        <w:t>; P.</w:t>
      </w:r>
      <w:r>
        <w:rPr>
          <w:lang w:val="en-US"/>
        </w:rPr>
        <w:t xml:space="preserve"> </w:t>
      </w:r>
      <w:r w:rsidRPr="00F7036F">
        <w:rPr>
          <w:lang w:val="en-US"/>
        </w:rPr>
        <w:t xml:space="preserve">Subochev, </w:t>
      </w:r>
      <w:r>
        <w:rPr>
          <w:lang w:val="en-US"/>
        </w:rPr>
        <w:t>“</w:t>
      </w:r>
      <w:r w:rsidRPr="00F7036F">
        <w:rPr>
          <w:lang w:val="en-US"/>
        </w:rPr>
        <w:t xml:space="preserve">Quantitative Characterization of Age-Related Changes in Peripheral Vessels of a Human Palm Using Raster-Scan </w:t>
      </w:r>
      <w:r>
        <w:rPr>
          <w:lang w:val="en-US"/>
        </w:rPr>
        <w:t>Optoacoustic Angiography”,</w:t>
      </w:r>
      <w:r w:rsidRPr="00F7036F">
        <w:rPr>
          <w:lang w:val="en-US"/>
        </w:rPr>
        <w:t xml:space="preserve"> </w:t>
      </w:r>
      <w:r w:rsidRPr="00883589">
        <w:rPr>
          <w:i/>
          <w:lang w:val="en-US"/>
        </w:rPr>
        <w:t>Photonics</w:t>
      </w:r>
      <w:r w:rsidRPr="00F7036F">
        <w:rPr>
          <w:lang w:val="en-US"/>
        </w:rPr>
        <w:t xml:space="preserve">, </w:t>
      </w:r>
      <w:r w:rsidRPr="00BC675F">
        <w:rPr>
          <w:b/>
          <w:lang w:val="en-US"/>
        </w:rPr>
        <w:t>9</w:t>
      </w:r>
      <w:r w:rsidRPr="00BC675F">
        <w:rPr>
          <w:lang w:val="en-US"/>
        </w:rPr>
        <w:t>(7)</w:t>
      </w:r>
      <w:r w:rsidRPr="00F7036F">
        <w:rPr>
          <w:lang w:val="en-US"/>
        </w:rPr>
        <w:t>, 482</w:t>
      </w:r>
      <w:r>
        <w:rPr>
          <w:lang w:val="en-US"/>
        </w:rPr>
        <w:t xml:space="preserve"> (</w:t>
      </w:r>
      <w:r w:rsidRPr="00F7036F">
        <w:rPr>
          <w:lang w:val="en-US"/>
        </w:rPr>
        <w:t>2022</w:t>
      </w:r>
      <w:r>
        <w:rPr>
          <w:lang w:val="en-US"/>
        </w:rPr>
        <w:t>)</w:t>
      </w:r>
      <w:r w:rsidRPr="00F7036F">
        <w:rPr>
          <w:lang w:val="en-US"/>
        </w:rPr>
        <w:t>. https://doi.org/10.3390/photonics9070482</w:t>
      </w:r>
    </w:p>
    <w:p w14:paraId="0EED47A0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after="120"/>
        <w:ind w:left="386" w:right="0" w:hanging="386"/>
        <w:rPr>
          <w:lang w:val="en-US"/>
        </w:rPr>
      </w:pPr>
      <w:r w:rsidRPr="00817202">
        <w:rPr>
          <w:lang w:val="en-US"/>
        </w:rPr>
        <w:t>I</w:t>
      </w:r>
      <w:r>
        <w:rPr>
          <w:lang w:val="en-US"/>
        </w:rPr>
        <w:t>.</w:t>
      </w:r>
      <w:r w:rsidRPr="00817202">
        <w:rPr>
          <w:lang w:val="en-US"/>
        </w:rPr>
        <w:t xml:space="preserve"> Turchin, S</w:t>
      </w:r>
      <w:r>
        <w:rPr>
          <w:lang w:val="en-US"/>
        </w:rPr>
        <w:t>.</w:t>
      </w:r>
      <w:r w:rsidRPr="00817202">
        <w:rPr>
          <w:lang w:val="en-US"/>
        </w:rPr>
        <w:t xml:space="preserve"> Bano, </w:t>
      </w:r>
      <w:r w:rsidRPr="00817202">
        <w:rPr>
          <w:b/>
          <w:lang w:val="en-US"/>
        </w:rPr>
        <w:t>M. Kirillin</w:t>
      </w:r>
      <w:r w:rsidRPr="00817202">
        <w:rPr>
          <w:lang w:val="en-US"/>
        </w:rPr>
        <w:t>, A</w:t>
      </w:r>
      <w:r>
        <w:rPr>
          <w:lang w:val="en-US"/>
        </w:rPr>
        <w:t>.</w:t>
      </w:r>
      <w:r w:rsidRPr="00817202">
        <w:rPr>
          <w:lang w:val="en-US"/>
        </w:rPr>
        <w:t xml:space="preserve"> Orlova, V</w:t>
      </w:r>
      <w:r>
        <w:rPr>
          <w:lang w:val="en-US"/>
        </w:rPr>
        <w:t>.</w:t>
      </w:r>
      <w:r w:rsidRPr="00817202">
        <w:rPr>
          <w:lang w:val="en-US"/>
        </w:rPr>
        <w:t xml:space="preserve"> Perekatova, V</w:t>
      </w:r>
      <w:r>
        <w:rPr>
          <w:lang w:val="en-US"/>
        </w:rPr>
        <w:t>.</w:t>
      </w:r>
      <w:r w:rsidRPr="00817202">
        <w:rPr>
          <w:lang w:val="en-US"/>
        </w:rPr>
        <w:t xml:space="preserve"> Plekhanov, E</w:t>
      </w:r>
      <w:r>
        <w:rPr>
          <w:lang w:val="en-US"/>
        </w:rPr>
        <w:t xml:space="preserve">. </w:t>
      </w:r>
      <w:r w:rsidRPr="00817202">
        <w:rPr>
          <w:lang w:val="en-US"/>
        </w:rPr>
        <w:t>Sergeeva, D</w:t>
      </w:r>
      <w:r>
        <w:rPr>
          <w:lang w:val="en-US"/>
        </w:rPr>
        <w:t>.</w:t>
      </w:r>
      <w:r w:rsidRPr="00817202">
        <w:rPr>
          <w:lang w:val="en-US"/>
        </w:rPr>
        <w:t xml:space="preserve"> Kurakina, A</w:t>
      </w:r>
      <w:r>
        <w:rPr>
          <w:lang w:val="en-US"/>
        </w:rPr>
        <w:t>.</w:t>
      </w:r>
      <w:r w:rsidRPr="00817202">
        <w:rPr>
          <w:lang w:val="en-US"/>
        </w:rPr>
        <w:t xml:space="preserve"> Khilov, A</w:t>
      </w:r>
      <w:r>
        <w:rPr>
          <w:lang w:val="en-US"/>
        </w:rPr>
        <w:t>.</w:t>
      </w:r>
      <w:r w:rsidRPr="00817202">
        <w:rPr>
          <w:lang w:val="en-US"/>
        </w:rPr>
        <w:t xml:space="preserve"> Kurnikov, P</w:t>
      </w:r>
      <w:r>
        <w:rPr>
          <w:lang w:val="en-US"/>
        </w:rPr>
        <w:t>.</w:t>
      </w:r>
      <w:r w:rsidRPr="00817202">
        <w:rPr>
          <w:lang w:val="en-US"/>
        </w:rPr>
        <w:t xml:space="preserve"> Subochev, M</w:t>
      </w:r>
      <w:r>
        <w:rPr>
          <w:lang w:val="en-US"/>
        </w:rPr>
        <w:t>.</w:t>
      </w:r>
      <w:r w:rsidRPr="00817202">
        <w:rPr>
          <w:lang w:val="en-US"/>
        </w:rPr>
        <w:t xml:space="preserve"> Shirmanova, A</w:t>
      </w:r>
      <w:r>
        <w:rPr>
          <w:lang w:val="en-US"/>
        </w:rPr>
        <w:t>.</w:t>
      </w:r>
      <w:r w:rsidRPr="00817202">
        <w:rPr>
          <w:lang w:val="en-US"/>
        </w:rPr>
        <w:t xml:space="preserve"> Komarova, D</w:t>
      </w:r>
      <w:r>
        <w:rPr>
          <w:lang w:val="en-US"/>
        </w:rPr>
        <w:t>.</w:t>
      </w:r>
      <w:r w:rsidRPr="00817202">
        <w:rPr>
          <w:lang w:val="en-US"/>
        </w:rPr>
        <w:t xml:space="preserve"> Yuzhakova, A</w:t>
      </w:r>
      <w:r>
        <w:rPr>
          <w:lang w:val="en-US"/>
        </w:rPr>
        <w:t>.</w:t>
      </w:r>
      <w:r w:rsidRPr="00817202">
        <w:rPr>
          <w:lang w:val="en-US"/>
        </w:rPr>
        <w:t xml:space="preserve"> Gavrina, S</w:t>
      </w:r>
      <w:r>
        <w:rPr>
          <w:lang w:val="en-US"/>
        </w:rPr>
        <w:t>.</w:t>
      </w:r>
      <w:r w:rsidRPr="00817202">
        <w:rPr>
          <w:lang w:val="en-US"/>
        </w:rPr>
        <w:t xml:space="preserve"> Mallidi, T</w:t>
      </w:r>
      <w:r>
        <w:rPr>
          <w:lang w:val="en-US"/>
        </w:rPr>
        <w:t>.</w:t>
      </w:r>
      <w:r w:rsidRPr="00817202">
        <w:rPr>
          <w:lang w:val="en-US"/>
        </w:rPr>
        <w:t xml:space="preserve"> Hasan</w:t>
      </w:r>
      <w:r>
        <w:rPr>
          <w:lang w:val="en-US"/>
        </w:rPr>
        <w:t xml:space="preserve"> </w:t>
      </w:r>
      <w:r w:rsidRPr="00817202">
        <w:rPr>
          <w:lang w:val="en-US"/>
        </w:rPr>
        <w:t>Combined Fluorescence and Optoacoustic Imaging for Monitoring Treatments against CT26 Tumors with Photoactivatable Liposomes</w:t>
      </w:r>
      <w:r>
        <w:rPr>
          <w:lang w:val="en-US"/>
        </w:rPr>
        <w:t xml:space="preserve">, </w:t>
      </w:r>
      <w:r w:rsidRPr="00817202">
        <w:rPr>
          <w:i/>
          <w:lang w:val="en-US"/>
        </w:rPr>
        <w:t>Cancers</w:t>
      </w:r>
      <w:r>
        <w:rPr>
          <w:lang w:val="en-US"/>
        </w:rPr>
        <w:t>,</w:t>
      </w:r>
      <w:r w:rsidRPr="00817202">
        <w:rPr>
          <w:lang w:val="en-US"/>
        </w:rPr>
        <w:t xml:space="preserve"> </w:t>
      </w:r>
      <w:r w:rsidRPr="00817202">
        <w:rPr>
          <w:b/>
          <w:lang w:val="en-US"/>
        </w:rPr>
        <w:t>14</w:t>
      </w:r>
      <w:r w:rsidRPr="00817202">
        <w:rPr>
          <w:lang w:val="en-US"/>
        </w:rPr>
        <w:t xml:space="preserve"> (1), 197</w:t>
      </w:r>
      <w:r>
        <w:rPr>
          <w:lang w:val="en-US"/>
        </w:rPr>
        <w:t xml:space="preserve"> (2022).</w:t>
      </w:r>
    </w:p>
    <w:p w14:paraId="3FE176BB" w14:textId="77777777" w:rsidR="00092F27" w:rsidRPr="00817202" w:rsidRDefault="00092F27" w:rsidP="00092F27">
      <w:pPr>
        <w:pStyle w:val="Normal1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386" w:hanging="386"/>
        <w:jc w:val="both"/>
        <w:rPr>
          <w:lang w:val="en-US"/>
        </w:rPr>
      </w:pPr>
      <w:r w:rsidRPr="00503D31">
        <w:rPr>
          <w:b/>
          <w:lang w:val="en-US"/>
        </w:rPr>
        <w:t>M</w:t>
      </w:r>
      <w:r>
        <w:rPr>
          <w:b/>
          <w:lang w:val="en-US"/>
        </w:rPr>
        <w:t>.</w:t>
      </w:r>
      <w:r w:rsidRPr="00503D31">
        <w:rPr>
          <w:b/>
          <w:lang w:val="en-US"/>
        </w:rPr>
        <w:t xml:space="preserve"> Kirillin</w:t>
      </w:r>
      <w:r w:rsidRPr="00594F40">
        <w:rPr>
          <w:lang w:val="en-US"/>
        </w:rPr>
        <w:t>, A</w:t>
      </w:r>
      <w:r>
        <w:rPr>
          <w:lang w:val="en-US"/>
        </w:rPr>
        <w:t>.</w:t>
      </w:r>
      <w:r w:rsidRPr="00594F40">
        <w:rPr>
          <w:lang w:val="en-US"/>
        </w:rPr>
        <w:t xml:space="preserve"> Khilov, D</w:t>
      </w:r>
      <w:r>
        <w:rPr>
          <w:lang w:val="en-US"/>
        </w:rPr>
        <w:t>.</w:t>
      </w:r>
      <w:r w:rsidRPr="00594F40">
        <w:rPr>
          <w:lang w:val="en-US"/>
        </w:rPr>
        <w:t xml:space="preserve"> Kurakina, A</w:t>
      </w:r>
      <w:r>
        <w:rPr>
          <w:lang w:val="en-US"/>
        </w:rPr>
        <w:t>.</w:t>
      </w:r>
      <w:r w:rsidRPr="00594F40">
        <w:rPr>
          <w:lang w:val="en-US"/>
        </w:rPr>
        <w:t xml:space="preserve"> Orlova, V</w:t>
      </w:r>
      <w:r>
        <w:rPr>
          <w:lang w:val="en-US"/>
        </w:rPr>
        <w:t>.</w:t>
      </w:r>
      <w:r w:rsidRPr="00594F40">
        <w:rPr>
          <w:lang w:val="en-US"/>
        </w:rPr>
        <w:t xml:space="preserve"> Perekatova, V</w:t>
      </w:r>
      <w:r>
        <w:rPr>
          <w:lang w:val="en-US"/>
        </w:rPr>
        <w:t>.</w:t>
      </w:r>
      <w:r w:rsidRPr="00594F40">
        <w:rPr>
          <w:lang w:val="en-US"/>
        </w:rPr>
        <w:t xml:space="preserve"> Shishkova, A</w:t>
      </w:r>
      <w:r>
        <w:rPr>
          <w:lang w:val="en-US"/>
        </w:rPr>
        <w:t>.</w:t>
      </w:r>
      <w:r w:rsidRPr="00594F40">
        <w:rPr>
          <w:lang w:val="en-US"/>
        </w:rPr>
        <w:t xml:space="preserve"> Malygina, A</w:t>
      </w:r>
      <w:r>
        <w:rPr>
          <w:lang w:val="en-US"/>
        </w:rPr>
        <w:t>.</w:t>
      </w:r>
      <w:r w:rsidRPr="00594F40">
        <w:rPr>
          <w:lang w:val="en-US"/>
        </w:rPr>
        <w:t xml:space="preserve"> Mironycheva, I</w:t>
      </w:r>
      <w:r>
        <w:rPr>
          <w:lang w:val="en-US"/>
        </w:rPr>
        <w:t>.</w:t>
      </w:r>
      <w:r w:rsidRPr="00594F40">
        <w:rPr>
          <w:lang w:val="en-US"/>
        </w:rPr>
        <w:t xml:space="preserve"> Shlivko, S</w:t>
      </w:r>
      <w:r>
        <w:rPr>
          <w:lang w:val="en-US"/>
        </w:rPr>
        <w:t>.</w:t>
      </w:r>
      <w:r w:rsidRPr="00594F40">
        <w:rPr>
          <w:lang w:val="en-US"/>
        </w:rPr>
        <w:t xml:space="preserve"> Gamayunov, I</w:t>
      </w:r>
      <w:r>
        <w:rPr>
          <w:lang w:val="en-US"/>
        </w:rPr>
        <w:t>.</w:t>
      </w:r>
      <w:r w:rsidRPr="00594F40">
        <w:rPr>
          <w:lang w:val="en-US"/>
        </w:rPr>
        <w:t xml:space="preserve"> Turchin, E</w:t>
      </w:r>
      <w:r>
        <w:rPr>
          <w:lang w:val="en-US"/>
        </w:rPr>
        <w:t>.</w:t>
      </w:r>
      <w:r w:rsidRPr="00594F40">
        <w:rPr>
          <w:lang w:val="en-US"/>
        </w:rPr>
        <w:t xml:space="preserve"> Sergeeva. </w:t>
      </w:r>
      <w:r>
        <w:rPr>
          <w:lang w:val="en-US"/>
        </w:rPr>
        <w:t>“</w:t>
      </w:r>
      <w:r w:rsidRPr="00594F40">
        <w:rPr>
          <w:lang w:val="en-US"/>
        </w:rPr>
        <w:t>Dual-wavelength fluorescence monitoring of photodynamic therapy: from analytical models to clinical studies</w:t>
      </w:r>
      <w:r>
        <w:rPr>
          <w:lang w:val="en-US"/>
        </w:rPr>
        <w:t>”.</w:t>
      </w:r>
      <w:r w:rsidRPr="00594F40">
        <w:rPr>
          <w:lang w:val="en-US"/>
        </w:rPr>
        <w:t xml:space="preserve"> </w:t>
      </w:r>
      <w:r w:rsidRPr="00594F40">
        <w:rPr>
          <w:i/>
          <w:lang w:val="en-US"/>
        </w:rPr>
        <w:t>Cancers</w:t>
      </w:r>
      <w:r>
        <w:rPr>
          <w:i/>
          <w:lang w:val="en-US"/>
        </w:rPr>
        <w:t>,</w:t>
      </w:r>
      <w:r>
        <w:rPr>
          <w:lang w:val="en-US"/>
        </w:rPr>
        <w:t xml:space="preserve"> </w:t>
      </w:r>
      <w:r w:rsidRPr="00594F40">
        <w:rPr>
          <w:b/>
          <w:lang w:val="en-US"/>
        </w:rPr>
        <w:t>13</w:t>
      </w:r>
      <w:r>
        <w:rPr>
          <w:lang w:val="en-US"/>
        </w:rPr>
        <w:t xml:space="preserve">(22), </w:t>
      </w:r>
      <w:r w:rsidRPr="00594F40">
        <w:rPr>
          <w:lang w:val="en-US"/>
        </w:rPr>
        <w:t>5807</w:t>
      </w:r>
      <w:r>
        <w:rPr>
          <w:lang w:val="en-US"/>
        </w:rPr>
        <w:t xml:space="preserve"> (</w:t>
      </w:r>
      <w:r w:rsidRPr="00594F40">
        <w:rPr>
          <w:lang w:val="en-US"/>
        </w:rPr>
        <w:t>2021</w:t>
      </w:r>
      <w:r>
        <w:rPr>
          <w:lang w:val="en-US"/>
        </w:rPr>
        <w:t>)</w:t>
      </w:r>
      <w:r w:rsidRPr="00594F40">
        <w:rPr>
          <w:lang w:val="en-US"/>
        </w:rPr>
        <w:t>.</w:t>
      </w:r>
    </w:p>
    <w:p w14:paraId="4794B7DA" w14:textId="77777777" w:rsidR="00092F27" w:rsidRPr="00267B08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before="120"/>
        <w:ind w:left="386" w:right="0" w:hanging="386"/>
        <w:rPr>
          <w:lang w:val="en-US"/>
        </w:rPr>
      </w:pPr>
      <w:r w:rsidRPr="00267B08">
        <w:rPr>
          <w:lang w:val="en-US"/>
        </w:rPr>
        <w:t>V</w:t>
      </w:r>
      <w:r>
        <w:rPr>
          <w:lang w:val="en-US"/>
        </w:rPr>
        <w:t>.</w:t>
      </w:r>
      <w:r w:rsidRPr="00267B08">
        <w:rPr>
          <w:lang w:val="en-US"/>
        </w:rPr>
        <w:t xml:space="preserve"> Perekatova, S</w:t>
      </w:r>
      <w:r>
        <w:rPr>
          <w:lang w:val="en-US"/>
        </w:rPr>
        <w:t>.</w:t>
      </w:r>
      <w:r w:rsidRPr="00267B08">
        <w:rPr>
          <w:lang w:val="en-US"/>
        </w:rPr>
        <w:t xml:space="preserve"> Nemirova, A</w:t>
      </w:r>
      <w:r>
        <w:rPr>
          <w:lang w:val="en-US"/>
        </w:rPr>
        <w:t>.</w:t>
      </w:r>
      <w:r w:rsidRPr="00267B08">
        <w:rPr>
          <w:lang w:val="en-US"/>
        </w:rPr>
        <w:t xml:space="preserve"> Orlova, </w:t>
      </w:r>
      <w:r w:rsidRPr="00DB4299">
        <w:rPr>
          <w:b/>
          <w:lang w:val="en-US"/>
        </w:rPr>
        <w:t>M</w:t>
      </w:r>
      <w:r>
        <w:rPr>
          <w:b/>
          <w:lang w:val="en-US"/>
        </w:rPr>
        <w:t>.</w:t>
      </w:r>
      <w:r w:rsidRPr="00DB4299">
        <w:rPr>
          <w:b/>
          <w:lang w:val="en-US"/>
        </w:rPr>
        <w:t xml:space="preserve"> Kirillin</w:t>
      </w:r>
      <w:r w:rsidRPr="00267B08">
        <w:rPr>
          <w:lang w:val="en-US"/>
        </w:rPr>
        <w:t>, A</w:t>
      </w:r>
      <w:r>
        <w:rPr>
          <w:lang w:val="en-US"/>
        </w:rPr>
        <w:t>.</w:t>
      </w:r>
      <w:r w:rsidRPr="00267B08">
        <w:rPr>
          <w:lang w:val="en-US"/>
        </w:rPr>
        <w:t xml:space="preserve"> Kurnikov, K</w:t>
      </w:r>
      <w:r>
        <w:rPr>
          <w:lang w:val="en-US"/>
        </w:rPr>
        <w:t>.</w:t>
      </w:r>
      <w:r w:rsidRPr="00267B08">
        <w:rPr>
          <w:lang w:val="en-US"/>
        </w:rPr>
        <w:t xml:space="preserve"> Pavlova,</w:t>
      </w:r>
      <w:r>
        <w:rPr>
          <w:lang w:val="en-US"/>
        </w:rPr>
        <w:t xml:space="preserve"> </w:t>
      </w:r>
      <w:r w:rsidRPr="00267B08">
        <w:rPr>
          <w:lang w:val="en-US"/>
        </w:rPr>
        <w:t>A</w:t>
      </w:r>
      <w:r>
        <w:rPr>
          <w:lang w:val="en-US"/>
        </w:rPr>
        <w:t>.</w:t>
      </w:r>
      <w:r w:rsidRPr="00267B08">
        <w:rPr>
          <w:lang w:val="en-US"/>
        </w:rPr>
        <w:t xml:space="preserve"> Khilov, A</w:t>
      </w:r>
      <w:r>
        <w:rPr>
          <w:lang w:val="en-US"/>
        </w:rPr>
        <w:t>.</w:t>
      </w:r>
      <w:r w:rsidRPr="00267B08">
        <w:rPr>
          <w:lang w:val="en-US"/>
        </w:rPr>
        <w:t xml:space="preserve"> Kovalchuk, P</w:t>
      </w:r>
      <w:r>
        <w:rPr>
          <w:lang w:val="en-US"/>
        </w:rPr>
        <w:t>.</w:t>
      </w:r>
      <w:r w:rsidRPr="00267B08">
        <w:rPr>
          <w:lang w:val="en-US"/>
        </w:rPr>
        <w:t xml:space="preserve"> Subochev</w:t>
      </w:r>
      <w:r>
        <w:rPr>
          <w:lang w:val="en-US"/>
        </w:rPr>
        <w:t>, “</w:t>
      </w:r>
      <w:r w:rsidRPr="00267B08">
        <w:rPr>
          <w:lang w:val="en-US"/>
        </w:rPr>
        <w:t xml:space="preserve">Three-dimensional dual-wavelength optoacoustic angiography reveals arteriovenous </w:t>
      </w:r>
      <w:r w:rsidRPr="00267B08">
        <w:rPr>
          <w:lang w:val="en-US"/>
        </w:rPr>
        <w:lastRenderedPageBreak/>
        <w:t>anastomoses</w:t>
      </w:r>
      <w:r>
        <w:rPr>
          <w:lang w:val="en-US"/>
        </w:rPr>
        <w:t xml:space="preserve">”, </w:t>
      </w:r>
      <w:r w:rsidRPr="00267B08">
        <w:rPr>
          <w:i/>
          <w:lang w:val="en-US"/>
        </w:rPr>
        <w:t>Laser Physics Letters</w:t>
      </w:r>
      <w:r w:rsidRPr="00267B08">
        <w:rPr>
          <w:lang w:val="en-US"/>
        </w:rPr>
        <w:t xml:space="preserve"> </w:t>
      </w:r>
      <w:r w:rsidRPr="00267B08">
        <w:rPr>
          <w:b/>
          <w:lang w:val="en-US"/>
        </w:rPr>
        <w:t>18</w:t>
      </w:r>
      <w:r w:rsidRPr="00267B08">
        <w:rPr>
          <w:lang w:val="en-US"/>
        </w:rPr>
        <w:t xml:space="preserve"> (4), 045601</w:t>
      </w:r>
      <w:r>
        <w:rPr>
          <w:lang w:val="en-US"/>
        </w:rPr>
        <w:t xml:space="preserve"> </w:t>
      </w:r>
      <w:r w:rsidRPr="00A079B5">
        <w:rPr>
          <w:lang w:val="en-US"/>
        </w:rPr>
        <w:t>(2021).</w:t>
      </w:r>
    </w:p>
    <w:p w14:paraId="2F5E10D2" w14:textId="77777777" w:rsidR="00092F27" w:rsidRPr="00A079B5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before="120"/>
        <w:ind w:left="386" w:right="0" w:hanging="386"/>
        <w:rPr>
          <w:lang w:val="en-US"/>
        </w:rPr>
      </w:pPr>
      <w:r w:rsidRPr="00A079B5">
        <w:rPr>
          <w:lang w:val="en-US"/>
        </w:rPr>
        <w:t>V.</w:t>
      </w:r>
      <w:r>
        <w:rPr>
          <w:lang w:val="en-US"/>
        </w:rPr>
        <w:t xml:space="preserve"> Perekatova</w:t>
      </w:r>
      <w:r w:rsidRPr="00A079B5">
        <w:rPr>
          <w:lang w:val="en-US"/>
        </w:rPr>
        <w:t xml:space="preserve">, </w:t>
      </w:r>
      <w:r w:rsidRPr="00A079B5">
        <w:rPr>
          <w:b/>
          <w:lang w:val="en-US"/>
        </w:rPr>
        <w:t>M.</w:t>
      </w:r>
      <w:r>
        <w:rPr>
          <w:b/>
          <w:lang w:val="en-US"/>
        </w:rPr>
        <w:t xml:space="preserve"> Kirillin</w:t>
      </w:r>
      <w:r w:rsidRPr="00A079B5">
        <w:rPr>
          <w:lang w:val="en-US"/>
        </w:rPr>
        <w:t>, P.</w:t>
      </w:r>
      <w:r>
        <w:rPr>
          <w:lang w:val="en-US"/>
        </w:rPr>
        <w:t xml:space="preserve"> Subochev</w:t>
      </w:r>
      <w:r w:rsidRPr="00A079B5">
        <w:rPr>
          <w:lang w:val="en-US"/>
        </w:rPr>
        <w:t>, A.</w:t>
      </w:r>
      <w:r>
        <w:rPr>
          <w:lang w:val="en-US"/>
        </w:rPr>
        <w:t xml:space="preserve"> Kurnikov</w:t>
      </w:r>
      <w:r w:rsidRPr="00A079B5">
        <w:rPr>
          <w:lang w:val="en-US"/>
        </w:rPr>
        <w:t>, A.</w:t>
      </w:r>
      <w:r>
        <w:rPr>
          <w:lang w:val="en-US"/>
        </w:rPr>
        <w:t xml:space="preserve"> </w:t>
      </w:r>
      <w:r w:rsidRPr="00A079B5">
        <w:rPr>
          <w:lang w:val="en-US"/>
        </w:rPr>
        <w:t>Khilov, A.</w:t>
      </w:r>
      <w:r>
        <w:rPr>
          <w:lang w:val="en-US"/>
        </w:rPr>
        <w:t xml:space="preserve"> </w:t>
      </w:r>
      <w:r w:rsidRPr="00A079B5">
        <w:rPr>
          <w:lang w:val="en-US"/>
        </w:rPr>
        <w:t>Orlova</w:t>
      </w:r>
      <w:r>
        <w:rPr>
          <w:lang w:val="en-US"/>
        </w:rPr>
        <w:t>, and</w:t>
      </w:r>
      <w:r w:rsidRPr="00A079B5">
        <w:rPr>
          <w:lang w:val="en-US"/>
        </w:rPr>
        <w:t xml:space="preserve"> I. Turchin,. </w:t>
      </w:r>
      <w:r>
        <w:rPr>
          <w:lang w:val="en-US"/>
        </w:rPr>
        <w:t>“</w:t>
      </w:r>
      <w:r w:rsidRPr="00A079B5">
        <w:rPr>
          <w:lang w:val="en-US"/>
        </w:rPr>
        <w:t>Quantification of microvasculature parameters based on optoacoustic angiography data</w:t>
      </w:r>
      <w:r>
        <w:rPr>
          <w:lang w:val="en-US"/>
        </w:rPr>
        <w:t>”</w:t>
      </w:r>
      <w:r w:rsidRPr="00A079B5">
        <w:rPr>
          <w:lang w:val="en-US"/>
        </w:rPr>
        <w:t>. </w:t>
      </w:r>
      <w:r w:rsidRPr="00A079B5">
        <w:rPr>
          <w:i/>
          <w:iCs/>
          <w:lang w:val="en-US"/>
        </w:rPr>
        <w:t>Laser Physics Letters</w:t>
      </w:r>
      <w:r w:rsidRPr="00A079B5">
        <w:rPr>
          <w:lang w:val="en-US"/>
        </w:rPr>
        <w:t>, </w:t>
      </w:r>
      <w:r w:rsidRPr="00C720A4">
        <w:rPr>
          <w:b/>
          <w:iCs/>
          <w:lang w:val="en-US"/>
        </w:rPr>
        <w:t>18</w:t>
      </w:r>
      <w:r w:rsidRPr="00A079B5">
        <w:rPr>
          <w:lang w:val="en-US"/>
        </w:rPr>
        <w:t>(3), 035602</w:t>
      </w:r>
      <w:r>
        <w:rPr>
          <w:lang w:val="en-US"/>
        </w:rPr>
        <w:t xml:space="preserve"> </w:t>
      </w:r>
      <w:r w:rsidRPr="00A079B5">
        <w:rPr>
          <w:lang w:val="en-US"/>
        </w:rPr>
        <w:t>(2021).</w:t>
      </w:r>
    </w:p>
    <w:p w14:paraId="46B80DF9" w14:textId="77777777" w:rsidR="00092F27" w:rsidRPr="00BC6E83" w:rsidRDefault="00092F27" w:rsidP="00092F27">
      <w:pPr>
        <w:pStyle w:val="a5"/>
        <w:widowControl/>
        <w:numPr>
          <w:ilvl w:val="0"/>
          <w:numId w:val="5"/>
        </w:numPr>
        <w:tabs>
          <w:tab w:val="left" w:pos="426"/>
        </w:tabs>
        <w:adjustRightInd w:val="0"/>
        <w:jc w:val="both"/>
      </w:pPr>
      <w:r w:rsidRPr="00092F27">
        <w:rPr>
          <w:b/>
          <w:lang w:val="en-US"/>
        </w:rPr>
        <w:t>M. Kirillin</w:t>
      </w:r>
      <w:r w:rsidRPr="00092F27">
        <w:rPr>
          <w:lang w:val="en-US"/>
        </w:rPr>
        <w:t xml:space="preserve">, D. Kurakina, A. Khilov, A. Orlova, M. Shakhova, N. Orlinskaya, and E. Sergeeva “Red and blue light with mono- and dual-wavelength regimes in antitumor photodynamic therapy with chlorin-based photosensitizers: a comparative animal study assisted by optical imaging modalities”, </w:t>
      </w:r>
      <w:r w:rsidRPr="00092F27">
        <w:rPr>
          <w:i/>
          <w:lang w:val="en-US"/>
        </w:rPr>
        <w:t xml:space="preserve">Biomed. </w:t>
      </w:r>
      <w:r w:rsidRPr="003312F3">
        <w:rPr>
          <w:i/>
        </w:rPr>
        <w:t>Opt. Express</w:t>
      </w:r>
      <w:r w:rsidRPr="00D6681B">
        <w:t xml:space="preserve"> </w:t>
      </w:r>
      <w:r w:rsidRPr="00024DDB">
        <w:rPr>
          <w:b/>
        </w:rPr>
        <w:t>12</w:t>
      </w:r>
      <w:r w:rsidRPr="006121A3">
        <w:t>(2),</w:t>
      </w:r>
      <w:r w:rsidRPr="00024DDB">
        <w:rPr>
          <w:i/>
        </w:rPr>
        <w:t xml:space="preserve"> </w:t>
      </w:r>
      <w:r w:rsidRPr="00024DDB">
        <w:t>872-892 (2021)</w:t>
      </w:r>
      <w:r w:rsidRPr="00024DDB">
        <w:rPr>
          <w:i/>
        </w:rPr>
        <w:t>.</w:t>
      </w:r>
    </w:p>
    <w:p w14:paraId="1DFCE074" w14:textId="77777777" w:rsidR="00092F27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before="120"/>
        <w:ind w:right="0"/>
        <w:contextualSpacing/>
      </w:pPr>
      <w:r w:rsidRPr="00FC7BB7">
        <w:t xml:space="preserve">А.В. Хилов, Е.А. Сергеева, Д.А. Куракина, И.В. Турчин, </w:t>
      </w:r>
      <w:r w:rsidRPr="00B07A4A">
        <w:rPr>
          <w:b/>
        </w:rPr>
        <w:t>М.Ю. Кириллин</w:t>
      </w:r>
      <w:r w:rsidRPr="00FC7BB7">
        <w:t>, Аналитическая модель формирования флуоресцентного отклика для оценки локализации флуорофора в биоткани с помощью двухволнового флуоресцентного имиджинга</w:t>
      </w:r>
      <w:r w:rsidRPr="00587926">
        <w:t>”</w:t>
      </w:r>
      <w:r>
        <w:t xml:space="preserve">, </w:t>
      </w:r>
      <w:r w:rsidRPr="00B07A4A">
        <w:rPr>
          <w:i/>
        </w:rPr>
        <w:t>Квантовая электроника</w:t>
      </w:r>
      <w:r>
        <w:t>, 51 (2) 95–</w:t>
      </w:r>
      <w:r w:rsidRPr="00D56B8C">
        <w:t xml:space="preserve">103 </w:t>
      </w:r>
      <w:r>
        <w:t>(2021)</w:t>
      </w:r>
    </w:p>
    <w:p w14:paraId="093B7133" w14:textId="77777777" w:rsidR="00092F27" w:rsidRPr="004A5F6F" w:rsidRDefault="00092F27" w:rsidP="00092F27">
      <w:pPr>
        <w:widowControl/>
        <w:numPr>
          <w:ilvl w:val="0"/>
          <w:numId w:val="5"/>
        </w:numPr>
        <w:tabs>
          <w:tab w:val="left" w:pos="426"/>
        </w:tabs>
        <w:adjustRightInd w:val="0"/>
        <w:spacing w:before="120"/>
        <w:jc w:val="both"/>
        <w:rPr>
          <w:sz w:val="24"/>
          <w:szCs w:val="24"/>
          <w:lang w:val="en-US"/>
        </w:rPr>
      </w:pPr>
      <w:r w:rsidRPr="004A5F6F">
        <w:rPr>
          <w:sz w:val="24"/>
          <w:szCs w:val="24"/>
          <w:lang w:val="en-US"/>
        </w:rPr>
        <w:t xml:space="preserve">A.A. Anosov, </w:t>
      </w:r>
      <w:r w:rsidRPr="004A5F6F">
        <w:rPr>
          <w:b/>
          <w:bCs/>
          <w:sz w:val="24"/>
          <w:szCs w:val="24"/>
          <w:lang w:val="en-US"/>
        </w:rPr>
        <w:t>M.Yu. Kirillin</w:t>
      </w:r>
      <w:r w:rsidRPr="004A5F6F">
        <w:rPr>
          <w:sz w:val="24"/>
          <w:szCs w:val="24"/>
          <w:lang w:val="en-US"/>
        </w:rPr>
        <w:t xml:space="preserve">, A.G. Orlova, A.V. Erofeev, A.S. Sharakshane, M.I. Scherbakov, E.A. Sergeeva, Y. Saijo and P.V. Subochev “Volumetric quantification of skin microcirculation disturbance induced by local compression” </w:t>
      </w:r>
      <w:r w:rsidRPr="004A5F6F">
        <w:rPr>
          <w:i/>
          <w:iCs/>
          <w:sz w:val="24"/>
          <w:szCs w:val="24"/>
          <w:lang w:val="en-US"/>
        </w:rPr>
        <w:t>Laser Physics Letters</w:t>
      </w:r>
      <w:r w:rsidRPr="004A5F6F">
        <w:rPr>
          <w:sz w:val="24"/>
          <w:szCs w:val="24"/>
          <w:lang w:val="en-US"/>
        </w:rPr>
        <w:t xml:space="preserve">, </w:t>
      </w:r>
      <w:r w:rsidRPr="004A5F6F">
        <w:rPr>
          <w:b/>
          <w:sz w:val="24"/>
          <w:szCs w:val="24"/>
          <w:lang w:val="en-US"/>
        </w:rPr>
        <w:t>17</w:t>
      </w:r>
      <w:r w:rsidRPr="004A5F6F">
        <w:rPr>
          <w:sz w:val="24"/>
          <w:szCs w:val="24"/>
          <w:lang w:val="en-US"/>
        </w:rPr>
        <w:t>, 085601 (2020).</w:t>
      </w:r>
    </w:p>
    <w:p w14:paraId="487267B3" w14:textId="77777777" w:rsidR="00092F27" w:rsidRPr="00617044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before="120"/>
        <w:ind w:right="0"/>
        <w:contextualSpacing/>
      </w:pPr>
      <w:r w:rsidRPr="004A5F6F">
        <w:rPr>
          <w:szCs w:val="24"/>
        </w:rPr>
        <w:t xml:space="preserve">О.Л. Захаркина, Е.А. Сергеева, </w:t>
      </w:r>
      <w:r w:rsidRPr="004A5F6F">
        <w:rPr>
          <w:b/>
          <w:szCs w:val="24"/>
        </w:rPr>
        <w:t>М.Ю. Кириллин</w:t>
      </w:r>
      <w:r w:rsidRPr="004A5F6F">
        <w:rPr>
          <w:szCs w:val="24"/>
        </w:rPr>
        <w:t>, Н.Ю. Игнатьева “Анализ лазерно-</w:t>
      </w:r>
      <w:r w:rsidRPr="000C59B9">
        <w:t>индуцированной</w:t>
      </w:r>
      <w:r w:rsidRPr="00617044">
        <w:t xml:space="preserve"> </w:t>
      </w:r>
      <w:r w:rsidRPr="000C59B9">
        <w:t>модификации</w:t>
      </w:r>
      <w:r w:rsidRPr="00617044">
        <w:t xml:space="preserve"> </w:t>
      </w:r>
      <w:r w:rsidRPr="000C59B9">
        <w:t>коллагенового</w:t>
      </w:r>
      <w:r w:rsidRPr="00617044">
        <w:t xml:space="preserve"> </w:t>
      </w:r>
      <w:r w:rsidRPr="000C59B9">
        <w:t>каркаса</w:t>
      </w:r>
      <w:r w:rsidRPr="00617044">
        <w:t xml:space="preserve"> </w:t>
      </w:r>
      <w:r w:rsidRPr="000C59B9">
        <w:t>с</w:t>
      </w:r>
      <w:r w:rsidRPr="00617044">
        <w:t xml:space="preserve"> </w:t>
      </w:r>
      <w:r w:rsidRPr="000C59B9">
        <w:t>помощью</w:t>
      </w:r>
      <w:r w:rsidRPr="00617044">
        <w:t xml:space="preserve"> </w:t>
      </w:r>
      <w:r w:rsidRPr="000C59B9">
        <w:t>нелинейной</w:t>
      </w:r>
      <w:r w:rsidRPr="00617044">
        <w:t xml:space="preserve"> </w:t>
      </w:r>
      <w:r w:rsidRPr="000C59B9">
        <w:t>оптической</w:t>
      </w:r>
      <w:r w:rsidRPr="00617044">
        <w:t xml:space="preserve"> </w:t>
      </w:r>
      <w:r w:rsidRPr="000C59B9">
        <w:t>микроскопии</w:t>
      </w:r>
      <w:r w:rsidRPr="00617044">
        <w:t xml:space="preserve">”, </w:t>
      </w:r>
      <w:r w:rsidRPr="00B07A4A">
        <w:rPr>
          <w:i/>
        </w:rPr>
        <w:t>Квантовая электроника</w:t>
      </w:r>
      <w:r w:rsidRPr="00617044">
        <w:t xml:space="preserve">, </w:t>
      </w:r>
      <w:r w:rsidRPr="00B07A4A">
        <w:rPr>
          <w:b/>
        </w:rPr>
        <w:t>50</w:t>
      </w:r>
      <w:r w:rsidRPr="00617044">
        <w:t>(1), 76–80 (2020).</w:t>
      </w:r>
    </w:p>
    <w:p w14:paraId="68012461" w14:textId="77777777" w:rsidR="00092F27" w:rsidRPr="00B07A4A" w:rsidRDefault="00092F27" w:rsidP="00092F27">
      <w:pPr>
        <w:pStyle w:val="a4"/>
        <w:numPr>
          <w:ilvl w:val="0"/>
          <w:numId w:val="5"/>
        </w:numPr>
        <w:tabs>
          <w:tab w:val="left" w:pos="426"/>
        </w:tabs>
        <w:suppressAutoHyphens/>
        <w:adjustRightInd w:val="0"/>
        <w:spacing w:before="120"/>
        <w:ind w:right="0"/>
        <w:contextualSpacing/>
        <w:rPr>
          <w:szCs w:val="24"/>
          <w:lang w:val="en-US"/>
        </w:rPr>
      </w:pPr>
      <w:r>
        <w:rPr>
          <w:lang w:val="en-US"/>
        </w:rPr>
        <w:t xml:space="preserve">P. Subochev, E. Smolina, E. Sergeeva, </w:t>
      </w:r>
      <w:r w:rsidRPr="007817CA">
        <w:rPr>
          <w:b/>
          <w:lang w:val="en-US"/>
        </w:rPr>
        <w:t>M. Kirillin</w:t>
      </w:r>
      <w:r>
        <w:rPr>
          <w:lang w:val="en-US"/>
        </w:rPr>
        <w:t>, A. Orlova, D. Kurakina, D. Emyanov</w:t>
      </w:r>
      <w:r w:rsidRPr="007817CA">
        <w:rPr>
          <w:lang w:val="en-US"/>
        </w:rPr>
        <w:t xml:space="preserve">, </w:t>
      </w:r>
      <w:r>
        <w:rPr>
          <w:lang w:val="en-US"/>
        </w:rPr>
        <w:t>a</w:t>
      </w:r>
      <w:r w:rsidRPr="007817CA">
        <w:rPr>
          <w:lang w:val="en-US"/>
        </w:rPr>
        <w:t xml:space="preserve">nd </w:t>
      </w:r>
      <w:r w:rsidRPr="00B07A4A">
        <w:rPr>
          <w:szCs w:val="24"/>
          <w:lang w:val="en-US"/>
        </w:rPr>
        <w:t xml:space="preserve">D. Razansky “Toward whole-brain in vivo optoacoustic angiography of rodents”, </w:t>
      </w:r>
      <w:r w:rsidRPr="00B07A4A">
        <w:rPr>
          <w:i/>
          <w:szCs w:val="24"/>
          <w:lang w:val="en-US"/>
        </w:rPr>
        <w:t xml:space="preserve">Biomedical Optics Express, </w:t>
      </w:r>
      <w:r w:rsidRPr="00B07A4A">
        <w:rPr>
          <w:b/>
          <w:szCs w:val="24"/>
          <w:lang w:val="en-US"/>
        </w:rPr>
        <w:t>11</w:t>
      </w:r>
      <w:r w:rsidRPr="00B07A4A">
        <w:rPr>
          <w:szCs w:val="24"/>
          <w:lang w:val="en-US"/>
        </w:rPr>
        <w:t>(3), 1477-1488 (2020)</w:t>
      </w:r>
      <w:r w:rsidRPr="00B07A4A">
        <w:rPr>
          <w:i/>
          <w:szCs w:val="24"/>
          <w:lang w:val="en-US"/>
        </w:rPr>
        <w:t>.</w:t>
      </w:r>
    </w:p>
    <w:p w14:paraId="6B64C886" w14:textId="77777777" w:rsidR="00092F27" w:rsidRPr="00092F27" w:rsidRDefault="00092F27">
      <w:pPr>
        <w:pStyle w:val="a3"/>
        <w:spacing w:before="3"/>
        <w:ind w:left="0"/>
        <w:rPr>
          <w:lang w:val="en-US"/>
        </w:rPr>
      </w:pPr>
    </w:p>
    <w:p w14:paraId="49C64BE5" w14:textId="77777777" w:rsidR="00EE0775" w:rsidRPr="00870E02" w:rsidRDefault="00EE0775">
      <w:pPr>
        <w:pStyle w:val="a3"/>
        <w:spacing w:before="10"/>
        <w:ind w:left="0"/>
        <w:rPr>
          <w:sz w:val="27"/>
          <w:lang w:val="en-US"/>
        </w:rPr>
      </w:pPr>
    </w:p>
    <w:p w14:paraId="7956B75D" w14:textId="77777777" w:rsidR="00825961" w:rsidRPr="00870E02" w:rsidRDefault="00825961">
      <w:pPr>
        <w:pStyle w:val="a3"/>
        <w:spacing w:before="10"/>
        <w:ind w:left="0"/>
        <w:rPr>
          <w:sz w:val="27"/>
          <w:lang w:val="en-US"/>
        </w:rPr>
      </w:pPr>
    </w:p>
    <w:p w14:paraId="446A3751" w14:textId="77777777" w:rsidR="00825961" w:rsidRPr="00870E02" w:rsidRDefault="00825961">
      <w:pPr>
        <w:pStyle w:val="a3"/>
        <w:spacing w:before="10"/>
        <w:ind w:left="0"/>
        <w:rPr>
          <w:sz w:val="27"/>
          <w:lang w:val="en-US"/>
        </w:rPr>
      </w:pPr>
    </w:p>
    <w:p w14:paraId="02190767" w14:textId="77777777" w:rsidR="005B5DB6" w:rsidRPr="004E053E" w:rsidRDefault="005B5DB6" w:rsidP="005B5DB6">
      <w:pPr>
        <w:pStyle w:val="a3"/>
        <w:spacing w:before="90"/>
      </w:pPr>
      <w:r w:rsidRPr="004E053E">
        <w:t>Ученый</w:t>
      </w:r>
      <w:r w:rsidRPr="004E053E">
        <w:rPr>
          <w:spacing w:val="-2"/>
        </w:rPr>
        <w:t xml:space="preserve"> секретарь</w:t>
      </w:r>
    </w:p>
    <w:p w14:paraId="153DAC8C" w14:textId="77777777" w:rsidR="005B5DB6" w:rsidRPr="004E053E" w:rsidRDefault="005B5DB6" w:rsidP="005B5DB6">
      <w:pPr>
        <w:pStyle w:val="a3"/>
      </w:pPr>
      <w:r w:rsidRPr="004E053E">
        <w:t>диссертационного</w:t>
      </w:r>
      <w:r w:rsidRPr="004E053E">
        <w:rPr>
          <w:spacing w:val="-3"/>
        </w:rPr>
        <w:t xml:space="preserve"> </w:t>
      </w:r>
      <w:r w:rsidRPr="004E053E">
        <w:t>совета</w:t>
      </w:r>
      <w:r w:rsidRPr="004E053E">
        <w:rPr>
          <w:spacing w:val="-2"/>
        </w:rPr>
        <w:t xml:space="preserve"> МГУ.011.9</w:t>
      </w:r>
    </w:p>
    <w:p w14:paraId="7A113E31" w14:textId="62CC7898" w:rsidR="005B5DB6" w:rsidRPr="004E053E" w:rsidRDefault="005B5DB6" w:rsidP="005B5DB6">
      <w:pPr>
        <w:ind w:left="11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3B1CF" wp14:editId="6A8DF3BD">
                <wp:simplePos x="0" y="0"/>
                <wp:positionH relativeFrom="page">
                  <wp:posOffset>4498340</wp:posOffset>
                </wp:positionH>
                <wp:positionV relativeFrom="paragraph">
                  <wp:posOffset>172085</wp:posOffset>
                </wp:positionV>
                <wp:extent cx="1219200" cy="0"/>
                <wp:effectExtent l="0" t="0" r="0" b="0"/>
                <wp:wrapNone/>
                <wp:docPr id="89777941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092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2pt,13.55pt" to="4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" strokeweight=".48pt">
                <w10:wrap anchorx="page"/>
              </v:line>
            </w:pict>
          </mc:Fallback>
        </mc:AlternateContent>
      </w:r>
      <w:r w:rsidRPr="004E053E">
        <w:rPr>
          <w:i/>
          <w:sz w:val="24"/>
        </w:rPr>
        <w:t>Л.А.</w:t>
      </w:r>
      <w:r w:rsidRPr="004E053E">
        <w:rPr>
          <w:i/>
          <w:spacing w:val="-1"/>
          <w:sz w:val="24"/>
        </w:rPr>
        <w:t xml:space="preserve"> Осминкина</w:t>
      </w:r>
    </w:p>
    <w:p w14:paraId="028BCBA6" w14:textId="77777777" w:rsidR="005B5DB6" w:rsidRPr="004E053E" w:rsidRDefault="005B5DB6" w:rsidP="005B5DB6">
      <w:pPr>
        <w:ind w:left="5783"/>
        <w:rPr>
          <w:i/>
          <w:sz w:val="24"/>
        </w:rPr>
      </w:pPr>
      <w:r w:rsidRPr="004E053E">
        <w:rPr>
          <w:i/>
          <w:sz w:val="24"/>
        </w:rPr>
        <w:t>Подпись,</w:t>
      </w:r>
      <w:r w:rsidRPr="004E053E">
        <w:rPr>
          <w:i/>
          <w:spacing w:val="-6"/>
          <w:sz w:val="24"/>
        </w:rPr>
        <w:t xml:space="preserve"> </w:t>
      </w:r>
      <w:r w:rsidRPr="004E053E">
        <w:rPr>
          <w:i/>
          <w:spacing w:val="-2"/>
          <w:sz w:val="24"/>
        </w:rPr>
        <w:t>печать</w:t>
      </w:r>
    </w:p>
    <w:p w14:paraId="725F8DC1" w14:textId="3634259C" w:rsidR="00EE0775" w:rsidRDefault="00EE0775" w:rsidP="005B5DB6">
      <w:pPr>
        <w:spacing w:before="90"/>
        <w:ind w:left="118"/>
        <w:rPr>
          <w:i/>
        </w:rPr>
      </w:pPr>
    </w:p>
    <w:sectPr w:rsidR="00EE0775">
      <w:pgSz w:w="11910" w:h="16840"/>
      <w:pgMar w:top="760" w:right="740" w:bottom="900" w:left="13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DE40" w14:textId="77777777" w:rsidR="007038E4" w:rsidRDefault="007038E4">
      <w:r>
        <w:separator/>
      </w:r>
    </w:p>
  </w:endnote>
  <w:endnote w:type="continuationSeparator" w:id="0">
    <w:p w14:paraId="609208C8" w14:textId="77777777" w:rsidR="007038E4" w:rsidRDefault="0070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AFBA" w14:textId="1167E110" w:rsidR="00EE0775" w:rsidRDefault="000931D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8D27F2" wp14:editId="08F09A9B">
              <wp:simplePos x="0" y="0"/>
              <wp:positionH relativeFrom="page">
                <wp:posOffset>3888105</wp:posOffset>
              </wp:positionH>
              <wp:positionV relativeFrom="page">
                <wp:posOffset>10099040</wp:posOffset>
              </wp:positionV>
              <wp:extent cx="160020" cy="165735"/>
              <wp:effectExtent l="0" t="0" r="0" b="0"/>
              <wp:wrapNone/>
              <wp:docPr id="80306409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27650" w14:textId="77777777" w:rsidR="00EE0775" w:rsidRDefault="00000000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D27F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6.15pt;margin-top:795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qcUHjOIAAAANAQAADwAAAAAAAAAAAAAAAAAuBAAAZHJzL2Rvd25yZXYueG1sUEsFBgAAAAAEAAQA&#10;8wAAAD0FAAAAAA==&#10;" filled="f" stroked="f">
              <v:textbox inset="0,0,0,0">
                <w:txbxContent>
                  <w:p w14:paraId="20427650" w14:textId="77777777" w:rsidR="00EE0775" w:rsidRDefault="00000000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59A4" w14:textId="77777777" w:rsidR="007038E4" w:rsidRDefault="007038E4">
      <w:r>
        <w:separator/>
      </w:r>
    </w:p>
  </w:footnote>
  <w:footnote w:type="continuationSeparator" w:id="0">
    <w:p w14:paraId="0B52A868" w14:textId="77777777" w:rsidR="007038E4" w:rsidRDefault="0070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813"/>
    <w:multiLevelType w:val="hybridMultilevel"/>
    <w:tmpl w:val="BB4869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B2D"/>
    <w:multiLevelType w:val="hybridMultilevel"/>
    <w:tmpl w:val="F0268D84"/>
    <w:lvl w:ilvl="0" w:tplc="7B841B7E">
      <w:start w:val="1"/>
      <w:numFmt w:val="decimal"/>
      <w:lvlText w:val="%1."/>
      <w:lvlJc w:val="left"/>
      <w:pPr>
        <w:ind w:left="1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8A2EE98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CC3A4990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8556C504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 w:tplc="CA4C4EC0">
      <w:numFmt w:val="bullet"/>
      <w:lvlText w:val="•"/>
      <w:lvlJc w:val="left"/>
      <w:pPr>
        <w:ind w:left="4018" w:hanging="720"/>
      </w:pPr>
      <w:rPr>
        <w:rFonts w:hint="default"/>
        <w:lang w:val="ru-RU" w:eastAsia="en-US" w:bidi="ar-SA"/>
      </w:rPr>
    </w:lvl>
    <w:lvl w:ilvl="5" w:tplc="8D2A1472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 w:tplc="D8C247D6">
      <w:numFmt w:val="bullet"/>
      <w:lvlText w:val="•"/>
      <w:lvlJc w:val="left"/>
      <w:pPr>
        <w:ind w:left="5967" w:hanging="720"/>
      </w:pPr>
      <w:rPr>
        <w:rFonts w:hint="default"/>
        <w:lang w:val="ru-RU" w:eastAsia="en-US" w:bidi="ar-SA"/>
      </w:rPr>
    </w:lvl>
    <w:lvl w:ilvl="7" w:tplc="71E4D30A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 w:tplc="C68A4752">
      <w:numFmt w:val="bullet"/>
      <w:lvlText w:val="•"/>
      <w:lvlJc w:val="left"/>
      <w:pPr>
        <w:ind w:left="791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1970F30"/>
    <w:multiLevelType w:val="hybridMultilevel"/>
    <w:tmpl w:val="CD3637C8"/>
    <w:lvl w:ilvl="0" w:tplc="4C769C0A">
      <w:start w:val="1"/>
      <w:numFmt w:val="decimal"/>
      <w:lvlText w:val="%1."/>
      <w:lvlJc w:val="left"/>
      <w:pPr>
        <w:ind w:left="1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CCFC6E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CD04A3B6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03CA9CFE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 w:tplc="43D46A6C">
      <w:numFmt w:val="bullet"/>
      <w:lvlText w:val="•"/>
      <w:lvlJc w:val="left"/>
      <w:pPr>
        <w:ind w:left="4018" w:hanging="720"/>
      </w:pPr>
      <w:rPr>
        <w:rFonts w:hint="default"/>
        <w:lang w:val="ru-RU" w:eastAsia="en-US" w:bidi="ar-SA"/>
      </w:rPr>
    </w:lvl>
    <w:lvl w:ilvl="5" w:tplc="11D2FEBA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 w:tplc="C3A424CC">
      <w:numFmt w:val="bullet"/>
      <w:lvlText w:val="•"/>
      <w:lvlJc w:val="left"/>
      <w:pPr>
        <w:ind w:left="5967" w:hanging="720"/>
      </w:pPr>
      <w:rPr>
        <w:rFonts w:hint="default"/>
        <w:lang w:val="ru-RU" w:eastAsia="en-US" w:bidi="ar-SA"/>
      </w:rPr>
    </w:lvl>
    <w:lvl w:ilvl="7" w:tplc="F6B4FD7E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 w:tplc="7D025B34">
      <w:numFmt w:val="bullet"/>
      <w:lvlText w:val="•"/>
      <w:lvlJc w:val="left"/>
      <w:pPr>
        <w:ind w:left="791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B1F334C"/>
    <w:multiLevelType w:val="hybridMultilevel"/>
    <w:tmpl w:val="8F066442"/>
    <w:lvl w:ilvl="0" w:tplc="988A6676">
      <w:start w:val="1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92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45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97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50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03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55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61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247A27A6"/>
    <w:multiLevelType w:val="hybridMultilevel"/>
    <w:tmpl w:val="AEA69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47C7"/>
    <w:multiLevelType w:val="hybridMultilevel"/>
    <w:tmpl w:val="D1B6ED7A"/>
    <w:lvl w:ilvl="0" w:tplc="143812AC">
      <w:start w:val="1"/>
      <w:numFmt w:val="decimal"/>
      <w:lvlText w:val="%1."/>
      <w:lvlJc w:val="left"/>
      <w:pPr>
        <w:ind w:left="1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D2E3D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38CB76E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A61E6248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 w:tplc="FDC04F2A">
      <w:numFmt w:val="bullet"/>
      <w:lvlText w:val="•"/>
      <w:lvlJc w:val="left"/>
      <w:pPr>
        <w:ind w:left="4018" w:hanging="720"/>
      </w:pPr>
      <w:rPr>
        <w:rFonts w:hint="default"/>
        <w:lang w:val="ru-RU" w:eastAsia="en-US" w:bidi="ar-SA"/>
      </w:rPr>
    </w:lvl>
    <w:lvl w:ilvl="5" w:tplc="5E3CBFAE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 w:tplc="1E7CF660">
      <w:numFmt w:val="bullet"/>
      <w:lvlText w:val="•"/>
      <w:lvlJc w:val="left"/>
      <w:pPr>
        <w:ind w:left="5967" w:hanging="720"/>
      </w:pPr>
      <w:rPr>
        <w:rFonts w:hint="default"/>
        <w:lang w:val="ru-RU" w:eastAsia="en-US" w:bidi="ar-SA"/>
      </w:rPr>
    </w:lvl>
    <w:lvl w:ilvl="7" w:tplc="727C6828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 w:tplc="5920A41C">
      <w:numFmt w:val="bullet"/>
      <w:lvlText w:val="•"/>
      <w:lvlJc w:val="left"/>
      <w:pPr>
        <w:ind w:left="7917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5A245EF"/>
    <w:multiLevelType w:val="hybridMultilevel"/>
    <w:tmpl w:val="3A5A1824"/>
    <w:lvl w:ilvl="0" w:tplc="69C41558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hint="default"/>
        <w:b w:val="0"/>
      </w:rPr>
    </w:lvl>
    <w:lvl w:ilvl="1" w:tplc="240E94E6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57799"/>
    <w:multiLevelType w:val="hybridMultilevel"/>
    <w:tmpl w:val="D6E841C4"/>
    <w:lvl w:ilvl="0" w:tplc="988A6676">
      <w:start w:val="1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1590B0B2">
      <w:numFmt w:val="bullet"/>
      <w:lvlText w:val="•"/>
      <w:lvlJc w:val="left"/>
      <w:pPr>
        <w:ind w:left="1292" w:hanging="221"/>
      </w:pPr>
      <w:rPr>
        <w:rFonts w:hint="default"/>
        <w:lang w:val="ru-RU" w:eastAsia="en-US" w:bidi="ar-SA"/>
      </w:rPr>
    </w:lvl>
    <w:lvl w:ilvl="2" w:tplc="0A280F6E">
      <w:numFmt w:val="bullet"/>
      <w:lvlText w:val="•"/>
      <w:lvlJc w:val="left"/>
      <w:pPr>
        <w:ind w:left="2245" w:hanging="221"/>
      </w:pPr>
      <w:rPr>
        <w:rFonts w:hint="default"/>
        <w:lang w:val="ru-RU" w:eastAsia="en-US" w:bidi="ar-SA"/>
      </w:rPr>
    </w:lvl>
    <w:lvl w:ilvl="3" w:tplc="30D49A14">
      <w:numFmt w:val="bullet"/>
      <w:lvlText w:val="•"/>
      <w:lvlJc w:val="left"/>
      <w:pPr>
        <w:ind w:left="3197" w:hanging="221"/>
      </w:pPr>
      <w:rPr>
        <w:rFonts w:hint="default"/>
        <w:lang w:val="ru-RU" w:eastAsia="en-US" w:bidi="ar-SA"/>
      </w:rPr>
    </w:lvl>
    <w:lvl w:ilvl="4" w:tplc="7A685A40">
      <w:numFmt w:val="bullet"/>
      <w:lvlText w:val="•"/>
      <w:lvlJc w:val="left"/>
      <w:pPr>
        <w:ind w:left="4150" w:hanging="221"/>
      </w:pPr>
      <w:rPr>
        <w:rFonts w:hint="default"/>
        <w:lang w:val="ru-RU" w:eastAsia="en-US" w:bidi="ar-SA"/>
      </w:rPr>
    </w:lvl>
    <w:lvl w:ilvl="5" w:tplc="E1342912">
      <w:numFmt w:val="bullet"/>
      <w:lvlText w:val="•"/>
      <w:lvlJc w:val="left"/>
      <w:pPr>
        <w:ind w:left="5103" w:hanging="221"/>
      </w:pPr>
      <w:rPr>
        <w:rFonts w:hint="default"/>
        <w:lang w:val="ru-RU" w:eastAsia="en-US" w:bidi="ar-SA"/>
      </w:rPr>
    </w:lvl>
    <w:lvl w:ilvl="6" w:tplc="F30CD1FE">
      <w:numFmt w:val="bullet"/>
      <w:lvlText w:val="•"/>
      <w:lvlJc w:val="left"/>
      <w:pPr>
        <w:ind w:left="6055" w:hanging="221"/>
      </w:pPr>
      <w:rPr>
        <w:rFonts w:hint="default"/>
        <w:lang w:val="ru-RU" w:eastAsia="en-US" w:bidi="ar-SA"/>
      </w:rPr>
    </w:lvl>
    <w:lvl w:ilvl="7" w:tplc="A498ED2A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8" w:tplc="2DDA69C8">
      <w:numFmt w:val="bullet"/>
      <w:lvlText w:val="•"/>
      <w:lvlJc w:val="left"/>
      <w:pPr>
        <w:ind w:left="7961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7D311158"/>
    <w:multiLevelType w:val="hybridMultilevel"/>
    <w:tmpl w:val="004E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941">
    <w:abstractNumId w:val="5"/>
  </w:num>
  <w:num w:numId="2" w16cid:durableId="828520323">
    <w:abstractNumId w:val="1"/>
  </w:num>
  <w:num w:numId="3" w16cid:durableId="824667003">
    <w:abstractNumId w:val="2"/>
  </w:num>
  <w:num w:numId="4" w16cid:durableId="336156771">
    <w:abstractNumId w:val="7"/>
  </w:num>
  <w:num w:numId="5" w16cid:durableId="849639791">
    <w:abstractNumId w:val="6"/>
  </w:num>
  <w:num w:numId="6" w16cid:durableId="917249622">
    <w:abstractNumId w:val="8"/>
  </w:num>
  <w:num w:numId="7" w16cid:durableId="1264535932">
    <w:abstractNumId w:val="4"/>
  </w:num>
  <w:num w:numId="8" w16cid:durableId="910851388">
    <w:abstractNumId w:val="3"/>
  </w:num>
  <w:num w:numId="9" w16cid:durableId="14767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75"/>
    <w:rsid w:val="000315C3"/>
    <w:rsid w:val="00032C70"/>
    <w:rsid w:val="00092F27"/>
    <w:rsid w:val="000931DF"/>
    <w:rsid w:val="000C6F3B"/>
    <w:rsid w:val="000F5695"/>
    <w:rsid w:val="00160AAB"/>
    <w:rsid w:val="00170C73"/>
    <w:rsid w:val="001A3A95"/>
    <w:rsid w:val="003C6A63"/>
    <w:rsid w:val="004276DA"/>
    <w:rsid w:val="00485503"/>
    <w:rsid w:val="00487C03"/>
    <w:rsid w:val="00520F7B"/>
    <w:rsid w:val="005B5DB6"/>
    <w:rsid w:val="006305A6"/>
    <w:rsid w:val="006825E9"/>
    <w:rsid w:val="007038E4"/>
    <w:rsid w:val="00725111"/>
    <w:rsid w:val="00825961"/>
    <w:rsid w:val="00855F2C"/>
    <w:rsid w:val="00870E02"/>
    <w:rsid w:val="00926CD2"/>
    <w:rsid w:val="0099274A"/>
    <w:rsid w:val="00A37D1D"/>
    <w:rsid w:val="00A41030"/>
    <w:rsid w:val="00B478F3"/>
    <w:rsid w:val="00C41A27"/>
    <w:rsid w:val="00CA478D"/>
    <w:rsid w:val="00CB0026"/>
    <w:rsid w:val="00CB11A4"/>
    <w:rsid w:val="00CF37C2"/>
    <w:rsid w:val="00D66DD4"/>
    <w:rsid w:val="00DF33F4"/>
    <w:rsid w:val="00E26BC7"/>
    <w:rsid w:val="00E84CFF"/>
    <w:rsid w:val="00EA3537"/>
    <w:rsid w:val="00EB0B9E"/>
    <w:rsid w:val="00EE0775"/>
    <w:rsid w:val="00F37093"/>
    <w:rsid w:val="00F42828"/>
    <w:rsid w:val="00F552ED"/>
    <w:rsid w:val="00F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2BD0"/>
  <w15:docId w15:val="{F8B2F47D-5D8D-4CBB-8E96-6885D5A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0" w:lineRule="exact"/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</w:style>
  <w:style w:type="paragraph" w:styleId="a4">
    <w:name w:val="List Paragraph"/>
    <w:basedOn w:val="a"/>
    <w:uiPriority w:val="34"/>
    <w:qFormat/>
    <w:pPr>
      <w:ind w:left="118" w:right="103" w:hanging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092F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2F27"/>
    <w:rPr>
      <w:rFonts w:ascii="Times New Roman" w:eastAsia="Times New Roman" w:hAnsi="Times New Roman" w:cs="Times New Roman"/>
      <w:lang w:val="ru-RU"/>
    </w:rPr>
  </w:style>
  <w:style w:type="character" w:styleId="a7">
    <w:name w:val="Emphasis"/>
    <w:uiPriority w:val="20"/>
    <w:qFormat/>
    <w:rsid w:val="00092F27"/>
    <w:rPr>
      <w:i/>
      <w:iCs/>
    </w:rPr>
  </w:style>
  <w:style w:type="character" w:styleId="a8">
    <w:name w:val="Strong"/>
    <w:uiPriority w:val="22"/>
    <w:qFormat/>
    <w:rsid w:val="00092F27"/>
    <w:rPr>
      <w:b/>
      <w:bCs/>
    </w:rPr>
  </w:style>
  <w:style w:type="paragraph" w:customStyle="1" w:styleId="Normal1">
    <w:name w:val="Normal1"/>
    <w:rsid w:val="00092F27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0F569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itman@hemost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Liubov Osminkina</cp:lastModifiedBy>
  <cp:revision>2</cp:revision>
  <dcterms:created xsi:type="dcterms:W3CDTF">2025-12-02T16:23:00Z</dcterms:created>
  <dcterms:modified xsi:type="dcterms:W3CDTF">2025-12-02T16:23:00Z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Office Word 2007</vt:lpwstr>
  </property>
</Properties>
</file>