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82" w:rsidRPr="00DC2782" w:rsidRDefault="00DC2782" w:rsidP="00DC2782">
      <w:pPr>
        <w:suppressAutoHyphens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C2782">
        <w:rPr>
          <w:rFonts w:eastAsia="Calibri"/>
          <w:sz w:val="26"/>
          <w:szCs w:val="26"/>
          <w:lang w:eastAsia="en-US"/>
        </w:rPr>
        <w:t>Сведения об официальных оппонентах</w:t>
      </w:r>
    </w:p>
    <w:p w:rsidR="00DC2782" w:rsidRPr="00DC2782" w:rsidRDefault="00DC2782" w:rsidP="00DC2782">
      <w:pPr>
        <w:suppressAutoHyphens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C2782">
        <w:rPr>
          <w:rFonts w:eastAsia="Calibri"/>
          <w:sz w:val="26"/>
          <w:szCs w:val="26"/>
          <w:lang w:eastAsia="en-US"/>
        </w:rPr>
        <w:t xml:space="preserve">по диссертации </w:t>
      </w:r>
      <w:proofErr w:type="spellStart"/>
      <w:r w:rsidRPr="00DC2782">
        <w:rPr>
          <w:rFonts w:eastAsia="Calibri"/>
          <w:sz w:val="26"/>
          <w:szCs w:val="26"/>
          <w:lang w:eastAsia="en-US"/>
        </w:rPr>
        <w:t>Индакова</w:t>
      </w:r>
      <w:proofErr w:type="spellEnd"/>
      <w:r w:rsidRPr="00DC2782">
        <w:rPr>
          <w:rFonts w:eastAsia="Calibri"/>
          <w:sz w:val="26"/>
          <w:szCs w:val="26"/>
          <w:lang w:eastAsia="en-US"/>
        </w:rPr>
        <w:t xml:space="preserve"> Г.С.</w:t>
      </w:r>
    </w:p>
    <w:p w:rsidR="00DC2782" w:rsidRPr="00DC2782" w:rsidRDefault="00DC2782" w:rsidP="00DC2782">
      <w:pPr>
        <w:suppressAutoHyphens/>
        <w:contextualSpacing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C2782">
        <w:rPr>
          <w:rFonts w:eastAsia="Calibri"/>
          <w:sz w:val="26"/>
          <w:szCs w:val="26"/>
          <w:lang w:eastAsia="en-US"/>
        </w:rPr>
        <w:t>«</w:t>
      </w:r>
      <w:r w:rsidRPr="00DC2782">
        <w:rPr>
          <w:rFonts w:eastAsia="Calibri"/>
          <w:sz w:val="28"/>
          <w:szCs w:val="28"/>
          <w:lang w:eastAsia="en-US"/>
        </w:rPr>
        <w:t>Термостимулированная акустическая</w:t>
      </w:r>
      <w:r w:rsidRPr="00DC2782">
        <w:rPr>
          <w:rFonts w:eastAsia="Calibri"/>
          <w:sz w:val="28"/>
          <w:szCs w:val="28"/>
          <w:lang w:eastAsia="en-US"/>
        </w:rPr>
        <w:br/>
        <w:t>эмиссия в горных породах и ее связь с микроструктурой</w:t>
      </w:r>
      <w:r w:rsidRPr="00DC2782">
        <w:rPr>
          <w:rFonts w:eastAsia="Calibri"/>
          <w:sz w:val="26"/>
          <w:szCs w:val="26"/>
          <w:lang w:eastAsia="en-US"/>
        </w:rPr>
        <w:t>»</w:t>
      </w:r>
    </w:p>
    <w:p w:rsidR="00DC2782" w:rsidRPr="00DC2782" w:rsidRDefault="00DC2782" w:rsidP="00DC2782">
      <w:pPr>
        <w:suppressAutoHyphens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1. Ф.И.О.: </w:t>
      </w:r>
      <w:r w:rsidRPr="00BB1E6A">
        <w:rPr>
          <w:rFonts w:eastAsia="Calibri"/>
          <w:sz w:val="26"/>
          <w:szCs w:val="26"/>
          <w:lang w:eastAsia="en-US"/>
        </w:rPr>
        <w:t>Шебалин Петр Николаевич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Ученая степень: </w:t>
      </w:r>
      <w:r w:rsidRPr="00BB1E6A">
        <w:rPr>
          <w:rFonts w:eastAsia="Calibri"/>
          <w:sz w:val="26"/>
          <w:szCs w:val="26"/>
          <w:lang w:eastAsia="en-US"/>
        </w:rPr>
        <w:t>доктор физико-математических наук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Ученое звание: </w:t>
      </w:r>
      <w:r w:rsidRPr="00BB1E6A">
        <w:rPr>
          <w:rFonts w:eastAsia="Calibri"/>
          <w:sz w:val="26"/>
          <w:szCs w:val="26"/>
          <w:lang w:eastAsia="en-US"/>
        </w:rPr>
        <w:t>член-корреспондент РАН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bCs/>
          <w:iCs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Научная специальность: </w:t>
      </w:r>
      <w:r w:rsidRPr="00BB1E6A">
        <w:rPr>
          <w:rFonts w:eastAsia="Calibri"/>
          <w:bCs/>
          <w:iCs/>
          <w:sz w:val="26"/>
          <w:szCs w:val="26"/>
          <w:lang w:eastAsia="en-US"/>
        </w:rPr>
        <w:t>25.00.10 Геофизика, геофизические методы поисков полезных ископаемых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Место работы: </w:t>
      </w:r>
      <w:r w:rsidRPr="00BB1E6A">
        <w:rPr>
          <w:rFonts w:eastAsia="Calibri"/>
          <w:sz w:val="26"/>
          <w:szCs w:val="26"/>
          <w:lang w:eastAsia="en-US"/>
        </w:rPr>
        <w:t>ФГБУН Институт теории прогноза землетрясений и математической геофизики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>Должность</w:t>
      </w:r>
      <w:proofErr w:type="gramStart"/>
      <w:r w:rsidRPr="00BB1E6A">
        <w:rPr>
          <w:rFonts w:eastAsia="Calibri"/>
          <w:b/>
          <w:sz w:val="26"/>
          <w:szCs w:val="26"/>
          <w:lang w:eastAsia="en-US"/>
        </w:rPr>
        <w:t>:</w:t>
      </w:r>
      <w:r w:rsidRPr="00BB1E6A">
        <w:rPr>
          <w:rFonts w:eastAsia="Calibri"/>
          <w:sz w:val="26"/>
          <w:szCs w:val="26"/>
          <w:lang w:eastAsia="en-US"/>
        </w:rPr>
        <w:t>д</w:t>
      </w:r>
      <w:proofErr w:type="gramEnd"/>
      <w:r w:rsidRPr="00BB1E6A">
        <w:rPr>
          <w:rFonts w:eastAsia="Calibri"/>
          <w:sz w:val="26"/>
          <w:szCs w:val="26"/>
          <w:lang w:eastAsia="en-US"/>
        </w:rPr>
        <w:t>иректор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Адрес места работы: </w:t>
      </w:r>
      <w:r w:rsidRPr="00BB1E6A">
        <w:rPr>
          <w:rFonts w:eastAsia="Calibri"/>
          <w:sz w:val="26"/>
          <w:szCs w:val="26"/>
          <w:lang w:eastAsia="en-US"/>
        </w:rPr>
        <w:t>Москва, Профсоюзная ул., д. 84/32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val="en-US"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>Тел</w:t>
      </w:r>
      <w:r w:rsidRPr="00BB1E6A">
        <w:rPr>
          <w:rFonts w:eastAsia="Calibri"/>
          <w:b/>
          <w:sz w:val="26"/>
          <w:szCs w:val="26"/>
          <w:lang w:val="en-US" w:eastAsia="en-US"/>
        </w:rPr>
        <w:t xml:space="preserve">.: </w:t>
      </w:r>
      <w:r w:rsidRPr="00BB1E6A">
        <w:rPr>
          <w:rFonts w:eastAsia="Calibri"/>
          <w:sz w:val="26"/>
          <w:szCs w:val="26"/>
          <w:lang w:val="en-US" w:eastAsia="en-US"/>
        </w:rPr>
        <w:t>+7 495 333 4513</w:t>
      </w:r>
    </w:p>
    <w:p w:rsidR="00DC2782" w:rsidRPr="00BB1E6A" w:rsidRDefault="00DC2782" w:rsidP="00DC2782">
      <w:pPr>
        <w:suppressAutoHyphens/>
        <w:contextualSpacing/>
        <w:jc w:val="both"/>
        <w:rPr>
          <w:rFonts w:eastAsia="Calibri"/>
          <w:sz w:val="26"/>
          <w:szCs w:val="26"/>
          <w:lang w:val="en-US" w:eastAsia="en-US"/>
        </w:rPr>
      </w:pPr>
      <w:r w:rsidRPr="00BB1E6A">
        <w:rPr>
          <w:rFonts w:eastAsia="Calibri"/>
          <w:b/>
          <w:sz w:val="26"/>
          <w:szCs w:val="26"/>
          <w:lang w:val="en-US" w:eastAsia="en-US"/>
        </w:rPr>
        <w:t xml:space="preserve">E-mail: </w:t>
      </w:r>
      <w:r w:rsidRPr="00BB1E6A">
        <w:rPr>
          <w:rFonts w:eastAsia="Calibri"/>
          <w:sz w:val="26"/>
          <w:szCs w:val="26"/>
          <w:lang w:val="en-US" w:eastAsia="en-US"/>
        </w:rPr>
        <w:t>shebalin@mitp.ru</w:t>
      </w:r>
    </w:p>
    <w:p w:rsidR="00BB1E6A" w:rsidRPr="00821070" w:rsidRDefault="00BB1E6A" w:rsidP="00F86877">
      <w:pPr>
        <w:suppressAutoHyphens/>
        <w:spacing w:after="200" w:line="276" w:lineRule="auto"/>
        <w:jc w:val="center"/>
        <w:rPr>
          <w:sz w:val="26"/>
          <w:szCs w:val="26"/>
          <w:lang w:val="en-US"/>
        </w:rPr>
      </w:pPr>
    </w:p>
    <w:p w:rsidR="00F86877" w:rsidRPr="00BB1E6A" w:rsidRDefault="00F86877" w:rsidP="00F86877">
      <w:pPr>
        <w:suppressAutoHyphens/>
        <w:spacing w:after="200"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BB1E6A">
        <w:rPr>
          <w:rFonts w:eastAsia="Calibri"/>
          <w:b/>
          <w:sz w:val="26"/>
          <w:szCs w:val="26"/>
          <w:lang w:eastAsia="en-US"/>
        </w:rPr>
        <w:t xml:space="preserve">Список основных публикаций по специальности </w:t>
      </w:r>
      <w:proofErr w:type="spellStart"/>
      <w:r w:rsidRPr="00BB1E6A">
        <w:rPr>
          <w:rFonts w:eastAsia="Calibri"/>
          <w:b/>
          <w:sz w:val="26"/>
          <w:szCs w:val="26"/>
          <w:lang w:eastAsia="en-US"/>
        </w:rPr>
        <w:t>оппонируемой</w:t>
      </w:r>
      <w:proofErr w:type="spellEnd"/>
      <w:r w:rsidRPr="00BB1E6A">
        <w:rPr>
          <w:rFonts w:eastAsia="Calibri"/>
          <w:b/>
          <w:sz w:val="26"/>
          <w:szCs w:val="26"/>
          <w:lang w:eastAsia="en-US"/>
        </w:rPr>
        <w:t xml:space="preserve">  диссертации в рецензируемых научных изданиях за последние 5 лет:</w:t>
      </w:r>
      <w:proofErr w:type="gramEnd"/>
    </w:p>
    <w:p w:rsidR="00F86877" w:rsidRPr="00BB1E6A" w:rsidRDefault="00F86877" w:rsidP="00F86877">
      <w:pPr>
        <w:suppressAutoHyphens/>
        <w:spacing w:after="200" w:line="228" w:lineRule="auto"/>
        <w:jc w:val="both"/>
        <w:rPr>
          <w:rFonts w:eastAsia="Calibri"/>
          <w:i/>
          <w:sz w:val="26"/>
          <w:szCs w:val="26"/>
          <w:lang w:val="en-US" w:eastAsia="en-US"/>
        </w:rPr>
      </w:pPr>
      <w:r w:rsidRPr="00BB1E6A">
        <w:rPr>
          <w:rFonts w:eastAsia="Calibri"/>
          <w:sz w:val="26"/>
          <w:szCs w:val="26"/>
          <w:lang w:eastAsia="en-US"/>
        </w:rPr>
        <w:t xml:space="preserve">1. Маточкина С.Д., Шебалин П.Н., Смирнов В.Б., Пономарев А.В., Малютин П.А. Параметры группирования событий акустической эмиссии в лабораторных экспериментах по разрушению горных пород // Физика Земли. </w:t>
      </w:r>
      <w:r w:rsidRPr="00BB1E6A">
        <w:rPr>
          <w:rFonts w:eastAsia="Calibri"/>
          <w:sz w:val="26"/>
          <w:szCs w:val="26"/>
          <w:lang w:val="en-US" w:eastAsia="en-US"/>
        </w:rPr>
        <w:t xml:space="preserve">2024. № 5. </w:t>
      </w:r>
      <w:r w:rsidRPr="00BB1E6A">
        <w:rPr>
          <w:rFonts w:eastAsia="Calibri"/>
          <w:sz w:val="26"/>
          <w:szCs w:val="26"/>
          <w:lang w:eastAsia="en-US"/>
        </w:rPr>
        <w:t>С</w:t>
      </w:r>
      <w:r w:rsidRPr="00BB1E6A">
        <w:rPr>
          <w:rFonts w:eastAsia="Calibri"/>
          <w:sz w:val="26"/>
          <w:szCs w:val="26"/>
          <w:lang w:val="en-US" w:eastAsia="en-US"/>
        </w:rPr>
        <w:t>. 85-96. DOI</w:t>
      </w:r>
      <w:proofErr w:type="gramStart"/>
      <w:r w:rsidRPr="00BB1E6A">
        <w:rPr>
          <w:rFonts w:eastAsia="Calibri"/>
          <w:sz w:val="26"/>
          <w:szCs w:val="26"/>
          <w:lang w:val="en-US" w:eastAsia="en-US"/>
        </w:rPr>
        <w:t>:</w:t>
      </w:r>
      <w:proofErr w:type="gramEnd"/>
      <w:r w:rsidR="007C1CE4" w:rsidRPr="00BB1E6A">
        <w:rPr>
          <w:rFonts w:eastAsia="Calibri"/>
          <w:sz w:val="26"/>
          <w:szCs w:val="26"/>
          <w:lang w:eastAsia="en-US"/>
        </w:rPr>
        <w:fldChar w:fldCharType="begin"/>
      </w:r>
      <w:r w:rsidRPr="00BB1E6A">
        <w:rPr>
          <w:rFonts w:eastAsia="Calibri"/>
          <w:sz w:val="26"/>
          <w:szCs w:val="26"/>
          <w:lang w:val="en-US" w:eastAsia="en-US"/>
        </w:rPr>
        <w:instrText xml:space="preserve"> HYPERLINK "https://doi.org/10.31857/S0002333724050066" \t "_blank" \h </w:instrText>
      </w:r>
      <w:r w:rsidR="007C1CE4" w:rsidRPr="00BB1E6A">
        <w:rPr>
          <w:rFonts w:eastAsia="Calibri"/>
          <w:sz w:val="26"/>
          <w:szCs w:val="26"/>
          <w:lang w:eastAsia="en-US"/>
        </w:rPr>
        <w:fldChar w:fldCharType="separate"/>
      </w:r>
      <w:r w:rsidRPr="00BB1E6A">
        <w:rPr>
          <w:rFonts w:eastAsia="Calibri"/>
          <w:sz w:val="26"/>
          <w:szCs w:val="26"/>
          <w:lang w:val="en-US" w:eastAsia="en-US"/>
        </w:rPr>
        <w:t>10.31857/S0002333724050066</w:t>
      </w:r>
      <w:r w:rsidR="007C1CE4" w:rsidRPr="00BB1E6A">
        <w:rPr>
          <w:rFonts w:eastAsia="Calibri"/>
          <w:sz w:val="26"/>
          <w:szCs w:val="26"/>
          <w:lang w:eastAsia="en-US"/>
        </w:rPr>
        <w:fldChar w:fldCharType="end"/>
      </w:r>
      <w:r w:rsidRPr="00BB1E6A">
        <w:rPr>
          <w:rFonts w:eastAsia="Calibri"/>
          <w:sz w:val="26"/>
          <w:szCs w:val="26"/>
          <w:lang w:val="en-US" w:eastAsia="en-US"/>
        </w:rPr>
        <w:t> EDN:</w:t>
      </w:r>
      <w:hyperlink r:id="rId5" w:tgtFrame="_blank">
        <w:r w:rsidRPr="00BB1E6A">
          <w:rPr>
            <w:rFonts w:eastAsia="Calibri"/>
            <w:sz w:val="26"/>
            <w:szCs w:val="26"/>
            <w:lang w:val="en-US" w:eastAsia="en-US"/>
          </w:rPr>
          <w:t>EJYLGC</w:t>
        </w:r>
      </w:hyperlink>
    </w:p>
    <w:p w:rsidR="00F86877" w:rsidRPr="00BB1E6A" w:rsidRDefault="00F86877" w:rsidP="00F86877">
      <w:pPr>
        <w:suppressAutoHyphens/>
        <w:spacing w:after="200" w:line="216" w:lineRule="auto"/>
        <w:jc w:val="both"/>
        <w:rPr>
          <w:rFonts w:eastAsia="Calibri"/>
          <w:i/>
          <w:sz w:val="26"/>
          <w:szCs w:val="26"/>
          <w:lang w:val="en-US" w:eastAsia="en-US"/>
        </w:rPr>
      </w:pPr>
      <w:r w:rsidRPr="00BB1E6A">
        <w:rPr>
          <w:rFonts w:eastAsia="Calibri"/>
          <w:sz w:val="26"/>
          <w:szCs w:val="26"/>
          <w:lang w:val="en-US" w:eastAsia="en-US"/>
        </w:rPr>
        <w:t xml:space="preserve">2. Baranov S.V.,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Zhukova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S.A.,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Korchak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P.A.,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Shebalin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P.N. Seismic productivity of blasts: a case-study of the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Khibiny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Massif // Eurasian Mining. 2020. № 2. </w:t>
      </w:r>
      <w:r w:rsidRPr="00BB1E6A">
        <w:rPr>
          <w:rFonts w:eastAsia="Calibri"/>
          <w:sz w:val="26"/>
          <w:szCs w:val="26"/>
          <w:lang w:eastAsia="en-US"/>
        </w:rPr>
        <w:t>С</w:t>
      </w:r>
      <w:r w:rsidRPr="00BB1E6A">
        <w:rPr>
          <w:rFonts w:eastAsia="Calibri"/>
          <w:sz w:val="26"/>
          <w:szCs w:val="26"/>
          <w:lang w:val="en-US" w:eastAsia="en-US"/>
        </w:rPr>
        <w:t>. 14-18. DOI</w:t>
      </w:r>
      <w:proofErr w:type="gramStart"/>
      <w:r w:rsidRPr="00BB1E6A">
        <w:rPr>
          <w:rFonts w:eastAsia="Calibri"/>
          <w:sz w:val="26"/>
          <w:szCs w:val="26"/>
          <w:lang w:val="en-US" w:eastAsia="en-US"/>
        </w:rPr>
        <w:t>:</w:t>
      </w:r>
      <w:proofErr w:type="gramEnd"/>
      <w:r w:rsidR="007C1CE4" w:rsidRPr="00BB1E6A">
        <w:rPr>
          <w:rFonts w:eastAsia="Calibri"/>
          <w:sz w:val="26"/>
          <w:szCs w:val="26"/>
          <w:lang w:eastAsia="en-US"/>
        </w:rPr>
        <w:fldChar w:fldCharType="begin"/>
      </w:r>
      <w:r w:rsidRPr="00BB1E6A">
        <w:rPr>
          <w:rFonts w:eastAsia="Calibri"/>
          <w:sz w:val="26"/>
          <w:szCs w:val="26"/>
          <w:lang w:val="en-US" w:eastAsia="en-US"/>
        </w:rPr>
        <w:instrText xml:space="preserve"> HYPERLINK "https://doi.org/10.17580/em.2020.02.04" \t "_blank" \h </w:instrText>
      </w:r>
      <w:r w:rsidR="007C1CE4" w:rsidRPr="00BB1E6A">
        <w:rPr>
          <w:rFonts w:eastAsia="Calibri"/>
          <w:sz w:val="26"/>
          <w:szCs w:val="26"/>
          <w:lang w:eastAsia="en-US"/>
        </w:rPr>
        <w:fldChar w:fldCharType="separate"/>
      </w:r>
      <w:r w:rsidRPr="00BB1E6A">
        <w:rPr>
          <w:rFonts w:eastAsia="Calibri"/>
          <w:sz w:val="26"/>
          <w:szCs w:val="26"/>
          <w:lang w:val="en-US" w:eastAsia="en-US"/>
        </w:rPr>
        <w:t>10.17580/em.2020.02.04</w:t>
      </w:r>
      <w:r w:rsidR="007C1CE4" w:rsidRPr="00BB1E6A">
        <w:rPr>
          <w:rFonts w:eastAsia="Calibri"/>
          <w:sz w:val="26"/>
          <w:szCs w:val="26"/>
          <w:lang w:eastAsia="en-US"/>
        </w:rPr>
        <w:fldChar w:fldCharType="end"/>
      </w:r>
      <w:r w:rsidRPr="00BB1E6A">
        <w:rPr>
          <w:rFonts w:eastAsia="Calibri"/>
          <w:color w:val="0000FF"/>
          <w:sz w:val="26"/>
          <w:szCs w:val="26"/>
          <w:u w:val="single"/>
          <w:lang w:val="en-US" w:eastAsia="en-US"/>
        </w:rPr>
        <w:t>.</w:t>
      </w:r>
    </w:p>
    <w:p w:rsidR="00F86877" w:rsidRPr="00BB1E6A" w:rsidRDefault="00F86877" w:rsidP="00F86877">
      <w:pPr>
        <w:suppressAutoHyphens/>
        <w:spacing w:after="200" w:line="216" w:lineRule="auto"/>
        <w:jc w:val="both"/>
        <w:rPr>
          <w:rFonts w:eastAsia="Calibri"/>
          <w:i/>
          <w:sz w:val="26"/>
          <w:szCs w:val="26"/>
          <w:lang w:val="en-US" w:eastAsia="en-US"/>
        </w:rPr>
      </w:pPr>
      <w:r w:rsidRPr="00BB1E6A">
        <w:rPr>
          <w:rFonts w:eastAsia="Calibri"/>
          <w:sz w:val="26"/>
          <w:szCs w:val="26"/>
          <w:lang w:val="en-US" w:eastAsia="en-US"/>
        </w:rPr>
        <w:t xml:space="preserve">3.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Shebalin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P.N.,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Narteau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C., Baranov S.V. Earthquake productivity law // Geophysical Journal International. 2020. V. 222. </w:t>
      </w:r>
      <w:proofErr w:type="gramStart"/>
      <w:r w:rsidRPr="00BB1E6A">
        <w:rPr>
          <w:rFonts w:eastAsia="Calibri"/>
          <w:sz w:val="26"/>
          <w:szCs w:val="26"/>
          <w:lang w:val="en-US" w:eastAsia="en-US"/>
        </w:rPr>
        <w:t>№ 2.</w:t>
      </w:r>
      <w:proofErr w:type="gramEnd"/>
      <w:r w:rsidRPr="00BB1E6A">
        <w:rPr>
          <w:rFonts w:eastAsia="Calibri"/>
          <w:sz w:val="26"/>
          <w:szCs w:val="26"/>
          <w:lang w:val="en-US" w:eastAsia="en-US"/>
        </w:rPr>
        <w:t xml:space="preserve"> P. 1264-1269. DOI:10.1093/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gji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>/ggaa252</w:t>
      </w:r>
    </w:p>
    <w:p w:rsidR="00F86877" w:rsidRPr="00BB1E6A" w:rsidRDefault="00F86877" w:rsidP="00F86877">
      <w:pPr>
        <w:suppressAutoHyphens/>
        <w:spacing w:after="200" w:line="216" w:lineRule="auto"/>
        <w:jc w:val="both"/>
        <w:rPr>
          <w:rFonts w:eastAsia="Calibri"/>
          <w:i/>
          <w:sz w:val="26"/>
          <w:szCs w:val="26"/>
          <w:lang w:val="en-US" w:eastAsia="en-US"/>
        </w:rPr>
      </w:pPr>
      <w:r w:rsidRPr="00BB1E6A">
        <w:rPr>
          <w:rFonts w:eastAsia="Calibri"/>
          <w:sz w:val="26"/>
          <w:szCs w:val="26"/>
          <w:lang w:val="en-US" w:eastAsia="en-US"/>
        </w:rPr>
        <w:t xml:space="preserve">4.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Vorobieva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I.,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Shebalin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P.,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Narteau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C. Condition of Occurrence of Large Man-Made Earthquakes in the Zone of Oil Production, Oklahoma //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Izvestiya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, Physics of the Solid Earth.2020. V. 56. </w:t>
      </w:r>
      <w:proofErr w:type="gramStart"/>
      <w:r w:rsidRPr="00BB1E6A">
        <w:rPr>
          <w:rFonts w:eastAsia="Calibri"/>
          <w:sz w:val="26"/>
          <w:szCs w:val="26"/>
          <w:lang w:val="en-US" w:eastAsia="en-US"/>
        </w:rPr>
        <w:t>№ 6.</w:t>
      </w:r>
      <w:proofErr w:type="gramEnd"/>
      <w:r w:rsidRPr="00BB1E6A">
        <w:rPr>
          <w:rFonts w:eastAsia="Calibri"/>
          <w:sz w:val="26"/>
          <w:szCs w:val="26"/>
          <w:lang w:val="en-US" w:eastAsia="en-US"/>
        </w:rPr>
        <w:t xml:space="preserve"> P. 911-919. DOI</w:t>
      </w:r>
      <w:proofErr w:type="gramStart"/>
      <w:r w:rsidRPr="00BB1E6A">
        <w:rPr>
          <w:rFonts w:eastAsia="Calibri"/>
          <w:sz w:val="26"/>
          <w:szCs w:val="26"/>
          <w:lang w:val="en-US" w:eastAsia="en-US"/>
        </w:rPr>
        <w:t>:10.1134</w:t>
      </w:r>
      <w:proofErr w:type="gramEnd"/>
      <w:r w:rsidRPr="00BB1E6A">
        <w:rPr>
          <w:rFonts w:eastAsia="Calibri"/>
          <w:sz w:val="26"/>
          <w:szCs w:val="26"/>
          <w:lang w:val="en-US" w:eastAsia="en-US"/>
        </w:rPr>
        <w:t>/S1069351320060130.</w:t>
      </w:r>
    </w:p>
    <w:p w:rsidR="00F86877" w:rsidRPr="00BB1E6A" w:rsidRDefault="00F86877" w:rsidP="00F86877">
      <w:pPr>
        <w:suppressAutoHyphens/>
        <w:spacing w:after="200" w:line="216" w:lineRule="auto"/>
        <w:jc w:val="both"/>
        <w:rPr>
          <w:rFonts w:eastAsia="Calibri"/>
          <w:i/>
          <w:sz w:val="26"/>
          <w:szCs w:val="26"/>
          <w:lang w:eastAsia="en-US"/>
        </w:rPr>
      </w:pPr>
      <w:r w:rsidRPr="00BB1E6A">
        <w:rPr>
          <w:rFonts w:eastAsia="Calibri"/>
          <w:sz w:val="26"/>
          <w:szCs w:val="26"/>
          <w:lang w:val="en-US" w:eastAsia="en-US"/>
        </w:rPr>
        <w:t xml:space="preserve">5.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Shebalin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P., Baranov S., </w:t>
      </w:r>
      <w:proofErr w:type="spellStart"/>
      <w:r w:rsidRPr="00BB1E6A">
        <w:rPr>
          <w:rFonts w:eastAsia="Calibri"/>
          <w:sz w:val="26"/>
          <w:szCs w:val="26"/>
          <w:lang w:val="en-US" w:eastAsia="en-US"/>
        </w:rPr>
        <w:t>Vorobieva</w:t>
      </w:r>
      <w:proofErr w:type="spellEnd"/>
      <w:r w:rsidRPr="00BB1E6A">
        <w:rPr>
          <w:rFonts w:eastAsia="Calibri"/>
          <w:sz w:val="26"/>
          <w:szCs w:val="26"/>
          <w:lang w:val="en-US" w:eastAsia="en-US"/>
        </w:rPr>
        <w:t xml:space="preserve"> I. Earthquake Productivity Law in a Wide Magnitude Range // Frontiers in Earth Science. </w:t>
      </w:r>
      <w:r w:rsidRPr="00BB1E6A">
        <w:rPr>
          <w:rFonts w:eastAsia="Calibri"/>
          <w:sz w:val="26"/>
          <w:szCs w:val="26"/>
          <w:lang w:eastAsia="en-US"/>
        </w:rPr>
        <w:t xml:space="preserve">2022. </w:t>
      </w:r>
      <w:r w:rsidRPr="00BB1E6A">
        <w:rPr>
          <w:rFonts w:eastAsia="Calibri"/>
          <w:sz w:val="26"/>
          <w:szCs w:val="26"/>
          <w:lang w:val="en-US" w:eastAsia="en-US"/>
        </w:rPr>
        <w:t>V</w:t>
      </w:r>
      <w:r w:rsidRPr="00BB1E6A">
        <w:rPr>
          <w:rFonts w:eastAsia="Calibri"/>
          <w:sz w:val="26"/>
          <w:szCs w:val="26"/>
          <w:lang w:eastAsia="en-US"/>
        </w:rPr>
        <w:t xml:space="preserve">. 10. </w:t>
      </w:r>
      <w:r w:rsidRPr="00BB1E6A">
        <w:rPr>
          <w:rFonts w:eastAsia="Calibri"/>
          <w:sz w:val="26"/>
          <w:szCs w:val="26"/>
          <w:lang w:val="en-US" w:eastAsia="en-US"/>
        </w:rPr>
        <w:t>Article</w:t>
      </w:r>
      <w:r w:rsidRPr="00BB1E6A">
        <w:rPr>
          <w:rFonts w:eastAsia="Calibri"/>
          <w:sz w:val="26"/>
          <w:szCs w:val="26"/>
          <w:lang w:eastAsia="en-US"/>
        </w:rPr>
        <w:t xml:space="preserve"> 881425.</w:t>
      </w:r>
      <w:r w:rsidRPr="00BB1E6A">
        <w:rPr>
          <w:rFonts w:eastAsia="Calibri"/>
          <w:sz w:val="26"/>
          <w:szCs w:val="26"/>
          <w:lang w:val="en-US" w:eastAsia="en-US"/>
        </w:rPr>
        <w:t>DOI</w:t>
      </w:r>
      <w:r w:rsidRPr="00BB1E6A">
        <w:rPr>
          <w:rFonts w:eastAsia="Calibri"/>
          <w:sz w:val="26"/>
          <w:szCs w:val="26"/>
          <w:lang w:eastAsia="en-US"/>
        </w:rPr>
        <w:t>:</w:t>
      </w:r>
      <w:hyperlink r:id="rId6" w:tgtFrame="_blank">
        <w:r w:rsidRPr="00BB1E6A">
          <w:rPr>
            <w:rFonts w:eastAsia="Calibri"/>
            <w:sz w:val="26"/>
            <w:szCs w:val="26"/>
            <w:lang w:eastAsia="en-US"/>
          </w:rPr>
          <w:t>10.3389/</w:t>
        </w:r>
        <w:proofErr w:type="spellStart"/>
        <w:r w:rsidRPr="00BB1E6A">
          <w:rPr>
            <w:rFonts w:eastAsia="Calibri"/>
            <w:sz w:val="26"/>
            <w:szCs w:val="26"/>
            <w:lang w:val="en-US" w:eastAsia="en-US"/>
          </w:rPr>
          <w:t>feart</w:t>
        </w:r>
        <w:proofErr w:type="spellEnd"/>
        <w:r w:rsidRPr="00BB1E6A">
          <w:rPr>
            <w:rFonts w:eastAsia="Calibri"/>
            <w:sz w:val="26"/>
            <w:szCs w:val="26"/>
            <w:lang w:eastAsia="en-US"/>
          </w:rPr>
          <w:t>.2022.881425</w:t>
        </w:r>
      </w:hyperlink>
    </w:p>
    <w:p w:rsidR="00BB1E6A" w:rsidRDefault="00BB1E6A" w:rsidP="000231E5">
      <w:pPr>
        <w:suppressAutoHyphens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2. Ф.И.О.: </w:t>
      </w:r>
      <w:r w:rsidRPr="00BB1E6A">
        <w:rPr>
          <w:rFonts w:eastAsia="Calibri"/>
          <w:sz w:val="26"/>
          <w:szCs w:val="26"/>
          <w:lang w:eastAsia="en-US"/>
        </w:rPr>
        <w:t xml:space="preserve">Кочарян </w:t>
      </w:r>
      <w:proofErr w:type="spellStart"/>
      <w:r w:rsidRPr="00BB1E6A">
        <w:rPr>
          <w:rFonts w:eastAsia="Calibri"/>
          <w:sz w:val="26"/>
          <w:szCs w:val="26"/>
          <w:lang w:eastAsia="en-US"/>
        </w:rPr>
        <w:t>Геворг</w:t>
      </w:r>
      <w:proofErr w:type="spellEnd"/>
      <w:r w:rsidR="00821070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BB1E6A">
        <w:rPr>
          <w:rFonts w:eastAsia="Calibri"/>
          <w:sz w:val="26"/>
          <w:szCs w:val="26"/>
          <w:lang w:eastAsia="en-US"/>
        </w:rPr>
        <w:t>Грантович</w:t>
      </w:r>
      <w:proofErr w:type="spellEnd"/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Ученая степень: </w:t>
      </w:r>
      <w:r w:rsidRPr="00BB1E6A">
        <w:rPr>
          <w:rFonts w:eastAsia="Calibri"/>
          <w:sz w:val="26"/>
          <w:szCs w:val="26"/>
          <w:lang w:eastAsia="en-US"/>
        </w:rPr>
        <w:t>доктор физ</w:t>
      </w:r>
      <w:proofErr w:type="gramStart"/>
      <w:r w:rsidRPr="00BB1E6A">
        <w:rPr>
          <w:rFonts w:eastAsia="Calibri"/>
          <w:sz w:val="26"/>
          <w:szCs w:val="26"/>
          <w:lang w:eastAsia="en-US"/>
        </w:rPr>
        <w:t>.-</w:t>
      </w:r>
      <w:proofErr w:type="gramEnd"/>
      <w:r w:rsidRPr="00BB1E6A">
        <w:rPr>
          <w:rFonts w:eastAsia="Calibri"/>
          <w:sz w:val="26"/>
          <w:szCs w:val="26"/>
          <w:lang w:eastAsia="en-US"/>
        </w:rPr>
        <w:t xml:space="preserve">мат. </w:t>
      </w:r>
      <w:r w:rsidR="00821070" w:rsidRPr="00BB1E6A">
        <w:rPr>
          <w:rFonts w:eastAsia="Calibri"/>
          <w:sz w:val="26"/>
          <w:szCs w:val="26"/>
          <w:lang w:eastAsia="en-US"/>
        </w:rPr>
        <w:t>Н</w:t>
      </w:r>
      <w:r w:rsidRPr="00BB1E6A">
        <w:rPr>
          <w:rFonts w:eastAsia="Calibri"/>
          <w:sz w:val="26"/>
          <w:szCs w:val="26"/>
          <w:lang w:eastAsia="en-US"/>
        </w:rPr>
        <w:t>аук</w:t>
      </w: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Ученое звание: </w:t>
      </w:r>
      <w:r w:rsidRPr="00BB1E6A">
        <w:rPr>
          <w:rFonts w:eastAsia="Calibri"/>
          <w:sz w:val="26"/>
          <w:szCs w:val="26"/>
          <w:lang w:eastAsia="en-US"/>
        </w:rPr>
        <w:t>профессор</w:t>
      </w: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Научная специальность: </w:t>
      </w:r>
      <w:r w:rsidR="00C1067A">
        <w:rPr>
          <w:rFonts w:eastAsia="Calibri"/>
          <w:sz w:val="26"/>
          <w:szCs w:val="26"/>
          <w:lang w:eastAsia="en-US"/>
        </w:rPr>
        <w:t>01.04.12</w:t>
      </w:r>
      <w:r w:rsidRPr="00BB1E6A">
        <w:rPr>
          <w:rFonts w:eastAsia="Calibri"/>
          <w:sz w:val="26"/>
          <w:szCs w:val="26"/>
          <w:lang w:eastAsia="en-US"/>
        </w:rPr>
        <w:t xml:space="preserve"> Геофизика</w:t>
      </w: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>Место работы:</w:t>
      </w:r>
      <w:r w:rsidR="009D1BDB">
        <w:rPr>
          <w:rFonts w:eastAsia="Calibri"/>
          <w:b/>
          <w:sz w:val="26"/>
          <w:szCs w:val="26"/>
          <w:lang w:eastAsia="en-US"/>
        </w:rPr>
        <w:t xml:space="preserve"> </w:t>
      </w:r>
      <w:r w:rsidRPr="00BB1E6A">
        <w:rPr>
          <w:rFonts w:eastAsia="Calibri"/>
          <w:sz w:val="26"/>
          <w:szCs w:val="26"/>
          <w:lang w:eastAsia="en-US"/>
        </w:rPr>
        <w:t>ФГБУН Институт динамики геосфер имени академика М.А. Садовского РАН</w:t>
      </w:r>
      <w:r w:rsidR="00BB1E6A" w:rsidRPr="00BB1E6A">
        <w:rPr>
          <w:sz w:val="26"/>
          <w:szCs w:val="26"/>
        </w:rPr>
        <w:t>, лаборатория Деформационных процессов</w:t>
      </w:r>
      <w:r w:rsidRPr="00BB1E6A">
        <w:rPr>
          <w:sz w:val="26"/>
          <w:szCs w:val="26"/>
        </w:rPr>
        <w:t xml:space="preserve"> в земной коре»</w:t>
      </w:r>
      <w:bookmarkStart w:id="0" w:name="_GoBack"/>
      <w:bookmarkEnd w:id="0"/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 xml:space="preserve">Должность: </w:t>
      </w:r>
      <w:r w:rsidRPr="00BB1E6A">
        <w:rPr>
          <w:rFonts w:eastAsia="Calibri"/>
          <w:sz w:val="26"/>
          <w:szCs w:val="26"/>
          <w:lang w:eastAsia="en-US"/>
        </w:rPr>
        <w:t>главный научный сотрудник</w:t>
      </w: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t>Адрес места работы:</w:t>
      </w:r>
      <w:r w:rsidRPr="00BB1E6A">
        <w:rPr>
          <w:rFonts w:eastAsia="Calibri"/>
          <w:sz w:val="26"/>
          <w:szCs w:val="26"/>
          <w:shd w:val="clear" w:color="auto" w:fill="F7FAFC"/>
          <w:lang w:eastAsia="en-US"/>
        </w:rPr>
        <w:t xml:space="preserve"> 119334, г. Москва, Ленинский проспект, дом 38, к. 1</w:t>
      </w:r>
    </w:p>
    <w:p w:rsidR="000231E5" w:rsidRPr="00BB1E6A" w:rsidRDefault="000231E5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  <w:r w:rsidRPr="00BB1E6A">
        <w:rPr>
          <w:rFonts w:eastAsia="Calibri"/>
          <w:b/>
          <w:sz w:val="26"/>
          <w:szCs w:val="26"/>
          <w:lang w:eastAsia="en-US"/>
        </w:rPr>
        <w:lastRenderedPageBreak/>
        <w:t>Тел.</w:t>
      </w:r>
      <w:proofErr w:type="gramStart"/>
      <w:r w:rsidRPr="00BB1E6A">
        <w:rPr>
          <w:rFonts w:eastAsia="Calibri"/>
          <w:b/>
          <w:sz w:val="26"/>
          <w:szCs w:val="26"/>
          <w:lang w:eastAsia="en-US"/>
        </w:rPr>
        <w:t xml:space="preserve"> :</w:t>
      </w:r>
      <w:proofErr w:type="gramEnd"/>
      <w:r w:rsidRPr="00BB1E6A">
        <w:rPr>
          <w:rFonts w:eastAsia="Calibri"/>
          <w:sz w:val="26"/>
          <w:szCs w:val="26"/>
          <w:lang w:eastAsia="en-US"/>
        </w:rPr>
        <w:t>+7(499) 137-66-11</w:t>
      </w:r>
    </w:p>
    <w:p w:rsidR="000231E5" w:rsidRPr="00BB1E6A" w:rsidRDefault="000231E5" w:rsidP="000231E5">
      <w:pPr>
        <w:suppressAutoHyphens/>
        <w:contextualSpacing/>
        <w:jc w:val="both"/>
        <w:rPr>
          <w:sz w:val="26"/>
          <w:szCs w:val="26"/>
        </w:rPr>
      </w:pPr>
      <w:r w:rsidRPr="00BB1E6A">
        <w:rPr>
          <w:rFonts w:eastAsia="Calibri"/>
          <w:b/>
          <w:sz w:val="26"/>
          <w:szCs w:val="26"/>
          <w:lang w:val="en-US" w:eastAsia="en-US"/>
        </w:rPr>
        <w:t>E</w:t>
      </w:r>
      <w:r w:rsidRPr="00BB1E6A">
        <w:rPr>
          <w:rFonts w:eastAsia="Calibri"/>
          <w:b/>
          <w:sz w:val="26"/>
          <w:szCs w:val="26"/>
          <w:lang w:eastAsia="en-US"/>
        </w:rPr>
        <w:t>-</w:t>
      </w:r>
      <w:r w:rsidRPr="00BB1E6A">
        <w:rPr>
          <w:rFonts w:eastAsia="Calibri"/>
          <w:b/>
          <w:sz w:val="26"/>
          <w:szCs w:val="26"/>
          <w:lang w:val="en-US" w:eastAsia="en-US"/>
        </w:rPr>
        <w:t>mai</w:t>
      </w:r>
      <w:r w:rsidR="00BB1E6A" w:rsidRPr="00BB1E6A">
        <w:rPr>
          <w:rFonts w:eastAsia="Calibri"/>
          <w:b/>
          <w:sz w:val="26"/>
          <w:szCs w:val="26"/>
          <w:lang w:val="en-US" w:eastAsia="en-US"/>
        </w:rPr>
        <w:t>l</w:t>
      </w:r>
      <w:r w:rsidRPr="00BB1E6A">
        <w:rPr>
          <w:rFonts w:eastAsia="Calibri"/>
          <w:b/>
          <w:sz w:val="26"/>
          <w:szCs w:val="26"/>
          <w:lang w:eastAsia="en-US"/>
        </w:rPr>
        <w:t>:</w:t>
      </w:r>
      <w:r w:rsidRPr="00BB1E6A">
        <w:rPr>
          <w:rFonts w:eastAsia="Calibri"/>
          <w:sz w:val="26"/>
          <w:szCs w:val="26"/>
          <w:shd w:val="clear" w:color="auto" w:fill="F7FAFC"/>
          <w:lang w:eastAsia="en-US"/>
        </w:rPr>
        <w:t> </w:t>
      </w:r>
      <w:hyperlink r:id="rId7" w:history="1">
        <w:r w:rsidRPr="00BB1E6A">
          <w:rPr>
            <w:rFonts w:eastAsia="Calibri"/>
            <w:color w:val="15191E"/>
            <w:sz w:val="26"/>
            <w:szCs w:val="26"/>
            <w:u w:val="single"/>
            <w:shd w:val="clear" w:color="auto" w:fill="F7FAFC"/>
            <w:lang w:eastAsia="en-US"/>
          </w:rPr>
          <w:t>geospheres@idg.ras.ru</w:t>
        </w:r>
      </w:hyperlink>
    </w:p>
    <w:p w:rsidR="00BB1E6A" w:rsidRPr="00BB1E6A" w:rsidRDefault="00BB1E6A" w:rsidP="000231E5">
      <w:pPr>
        <w:suppressAutoHyphens/>
        <w:contextualSpacing/>
        <w:jc w:val="both"/>
        <w:rPr>
          <w:sz w:val="26"/>
          <w:szCs w:val="26"/>
        </w:rPr>
      </w:pPr>
    </w:p>
    <w:p w:rsidR="00BB1E6A" w:rsidRPr="00BB1E6A" w:rsidRDefault="00BB1E6A" w:rsidP="00BB1E6A">
      <w:pPr>
        <w:jc w:val="center"/>
        <w:rPr>
          <w:b/>
          <w:sz w:val="26"/>
          <w:szCs w:val="26"/>
        </w:rPr>
      </w:pPr>
      <w:proofErr w:type="gramStart"/>
      <w:r w:rsidRPr="00BB1E6A">
        <w:rPr>
          <w:b/>
          <w:sz w:val="26"/>
          <w:szCs w:val="26"/>
        </w:rPr>
        <w:t xml:space="preserve">Список основных публикаций по специальности </w:t>
      </w:r>
      <w:proofErr w:type="spellStart"/>
      <w:r w:rsidRPr="00BB1E6A">
        <w:rPr>
          <w:b/>
          <w:sz w:val="26"/>
          <w:szCs w:val="26"/>
        </w:rPr>
        <w:t>оппонируемой</w:t>
      </w:r>
      <w:proofErr w:type="spellEnd"/>
      <w:r w:rsidRPr="00BB1E6A">
        <w:rPr>
          <w:b/>
          <w:sz w:val="26"/>
          <w:szCs w:val="26"/>
        </w:rPr>
        <w:t xml:space="preserve">  диссертации в рецензируемых научных изданиях за последние 5 лет:</w:t>
      </w:r>
      <w:proofErr w:type="gramEnd"/>
    </w:p>
    <w:p w:rsidR="00BB1E6A" w:rsidRPr="00BB1E6A" w:rsidRDefault="00BB1E6A" w:rsidP="00BB1E6A">
      <w:pPr>
        <w:autoSpaceDE w:val="0"/>
        <w:autoSpaceDN w:val="0"/>
        <w:adjustRightInd w:val="0"/>
        <w:rPr>
          <w:rFonts w:eastAsia="Newton-Regular"/>
          <w:sz w:val="26"/>
          <w:szCs w:val="26"/>
        </w:rPr>
      </w:pPr>
    </w:p>
    <w:p w:rsidR="00BB1E6A" w:rsidRPr="00BB1E6A" w:rsidRDefault="00BB1E6A" w:rsidP="001C5B2E">
      <w:pPr>
        <w:numPr>
          <w:ilvl w:val="0"/>
          <w:numId w:val="1"/>
        </w:numPr>
        <w:suppressAutoHyphens/>
        <w:jc w:val="both"/>
        <w:rPr>
          <w:color w:val="000000"/>
          <w:sz w:val="26"/>
          <w:szCs w:val="26"/>
        </w:rPr>
      </w:pPr>
      <w:r w:rsidRPr="00BB1E6A">
        <w:rPr>
          <w:rFonts w:eastAsia="Newton-Italic"/>
          <w:i/>
          <w:iCs/>
          <w:sz w:val="26"/>
          <w:szCs w:val="26"/>
        </w:rPr>
        <w:t xml:space="preserve"> </w:t>
      </w:r>
      <w:r w:rsidRPr="00BB1E6A">
        <w:rPr>
          <w:rFonts w:eastAsia="Newton-Italic"/>
          <w:iCs/>
          <w:sz w:val="26"/>
          <w:szCs w:val="26"/>
        </w:rPr>
        <w:t>Кочарян Г.Г</w:t>
      </w:r>
      <w:r w:rsidR="001C5B2E">
        <w:rPr>
          <w:rFonts w:eastAsia="Newton-Italic"/>
          <w:iCs/>
          <w:sz w:val="26"/>
          <w:szCs w:val="26"/>
        </w:rPr>
        <w:t>.</w:t>
      </w:r>
      <w:r w:rsidRPr="00BB1E6A">
        <w:rPr>
          <w:rFonts w:eastAsia="Newton-Italic"/>
          <w:iCs/>
          <w:sz w:val="26"/>
          <w:szCs w:val="26"/>
        </w:rPr>
        <w:t xml:space="preserve">, </w:t>
      </w:r>
      <w:proofErr w:type="spellStart"/>
      <w:r w:rsidRPr="00BB1E6A">
        <w:rPr>
          <w:rFonts w:eastAsia="Newton-Italic"/>
          <w:iCs/>
          <w:sz w:val="26"/>
          <w:szCs w:val="26"/>
        </w:rPr>
        <w:t>Остапчук</w:t>
      </w:r>
      <w:proofErr w:type="spellEnd"/>
      <w:r w:rsidRPr="00BB1E6A">
        <w:rPr>
          <w:rFonts w:eastAsia="Newton-Italic"/>
          <w:iCs/>
          <w:sz w:val="26"/>
          <w:szCs w:val="26"/>
        </w:rPr>
        <w:t xml:space="preserve"> А.А., Гридин Г.А., Кишкина С.Б.,. Павлов Д.В</w:t>
      </w:r>
      <w:r>
        <w:rPr>
          <w:rFonts w:eastAsia="Newton-Regular"/>
          <w:sz w:val="26"/>
          <w:szCs w:val="26"/>
        </w:rPr>
        <w:t xml:space="preserve">. </w:t>
      </w:r>
      <w:r w:rsidRPr="00BB1E6A">
        <w:rPr>
          <w:rFonts w:eastAsia="Newton-Regular"/>
          <w:sz w:val="26"/>
          <w:szCs w:val="26"/>
        </w:rPr>
        <w:t>О роли макроструктуры поверхности скольжения при возникновении и развитии динамической неустойчивости в верхней части земной коры//</w:t>
      </w:r>
      <w:r w:rsidR="001C5B2E">
        <w:rPr>
          <w:rFonts w:eastAsia="Newton-Regular"/>
          <w:sz w:val="26"/>
          <w:szCs w:val="26"/>
        </w:rPr>
        <w:t xml:space="preserve"> </w:t>
      </w:r>
      <w:hyperlink r:id="rId8" w:history="1">
        <w:r w:rsidRPr="001C5B2E">
          <w:rPr>
            <w:rStyle w:val="a3"/>
            <w:color w:val="auto"/>
            <w:sz w:val="26"/>
            <w:szCs w:val="26"/>
            <w:u w:val="none"/>
          </w:rPr>
          <w:t>Физика Земли</w:t>
        </w:r>
      </w:hyperlink>
      <w:r w:rsidRPr="001C5B2E">
        <w:rPr>
          <w:sz w:val="26"/>
          <w:szCs w:val="26"/>
        </w:rPr>
        <w:t>. 2025. </w:t>
      </w:r>
      <w:hyperlink r:id="rId9" w:history="1">
        <w:r w:rsidRPr="001C5B2E">
          <w:rPr>
            <w:rStyle w:val="a3"/>
            <w:color w:val="auto"/>
            <w:sz w:val="26"/>
            <w:szCs w:val="26"/>
            <w:u w:val="none"/>
          </w:rPr>
          <w:t>№ 4</w:t>
        </w:r>
      </w:hyperlink>
      <w:r w:rsidRPr="00BB1E6A">
        <w:rPr>
          <w:sz w:val="26"/>
          <w:szCs w:val="26"/>
        </w:rPr>
        <w:t>. С. 199-216. DOI: </w:t>
      </w:r>
      <w:r w:rsidRPr="00BB1E6A">
        <w:rPr>
          <w:rFonts w:eastAsia="Newton-Regular"/>
          <w:sz w:val="26"/>
          <w:szCs w:val="26"/>
        </w:rPr>
        <w:t>10.31857/S0002333725040145</w:t>
      </w:r>
    </w:p>
    <w:p w:rsidR="00BB1E6A" w:rsidRPr="001C5B2E" w:rsidRDefault="00BB1E6A" w:rsidP="00BB1E6A">
      <w:pPr>
        <w:numPr>
          <w:ilvl w:val="0"/>
          <w:numId w:val="1"/>
        </w:numPr>
        <w:suppressAutoHyphens/>
        <w:jc w:val="both"/>
        <w:rPr>
          <w:color w:val="000000"/>
          <w:sz w:val="26"/>
          <w:szCs w:val="26"/>
        </w:rPr>
      </w:pPr>
      <w:proofErr w:type="spellStart"/>
      <w:r w:rsidRPr="00BB1E6A">
        <w:rPr>
          <w:sz w:val="26"/>
          <w:szCs w:val="26"/>
        </w:rPr>
        <w:t>Будков</w:t>
      </w:r>
      <w:proofErr w:type="spellEnd"/>
      <w:r w:rsidRPr="00BB1E6A">
        <w:rPr>
          <w:sz w:val="26"/>
          <w:szCs w:val="26"/>
        </w:rPr>
        <w:t xml:space="preserve"> А.М., Кочарян Г.Г., </w:t>
      </w:r>
      <w:proofErr w:type="spellStart"/>
      <w:r w:rsidRPr="00BB1E6A">
        <w:rPr>
          <w:sz w:val="26"/>
          <w:szCs w:val="26"/>
        </w:rPr>
        <w:t>Шарафиев</w:t>
      </w:r>
      <w:proofErr w:type="spellEnd"/>
      <w:r w:rsidRPr="00BB1E6A">
        <w:rPr>
          <w:sz w:val="26"/>
          <w:szCs w:val="26"/>
        </w:rPr>
        <w:t xml:space="preserve"> З.З. </w:t>
      </w:r>
      <w:proofErr w:type="gramStart"/>
      <w:r w:rsidRPr="001C5B2E">
        <w:rPr>
          <w:sz w:val="26"/>
          <w:szCs w:val="26"/>
        </w:rPr>
        <w:t>Р</w:t>
      </w:r>
      <w:proofErr w:type="gramEnd"/>
      <w:r w:rsidR="007C1CE4" w:rsidRPr="001C5B2E">
        <w:rPr>
          <w:sz w:val="26"/>
          <w:szCs w:val="26"/>
        </w:rPr>
        <w:fldChar w:fldCharType="begin"/>
      </w:r>
      <w:r w:rsidRPr="001C5B2E">
        <w:rPr>
          <w:sz w:val="26"/>
          <w:szCs w:val="26"/>
        </w:rPr>
        <w:instrText>HYPERLINK "https://elibrary.ru/item.asp?id=82377882"</w:instrText>
      </w:r>
      <w:r w:rsidR="007C1CE4" w:rsidRPr="001C5B2E">
        <w:rPr>
          <w:sz w:val="26"/>
          <w:szCs w:val="26"/>
        </w:rPr>
        <w:fldChar w:fldCharType="separate"/>
      </w:r>
      <w:r w:rsidRPr="001C5B2E">
        <w:rPr>
          <w:rStyle w:val="a3"/>
          <w:color w:val="auto"/>
          <w:sz w:val="26"/>
          <w:szCs w:val="26"/>
          <w:u w:val="none"/>
        </w:rPr>
        <w:t>азвитие зоны нарушенной породы в окрестности динамической подвижки по тектоническому разлому</w:t>
      </w:r>
      <w:r w:rsidR="007C1CE4" w:rsidRPr="001C5B2E">
        <w:rPr>
          <w:sz w:val="26"/>
          <w:szCs w:val="26"/>
        </w:rPr>
        <w:fldChar w:fldCharType="end"/>
      </w:r>
      <w:r w:rsidRPr="001C5B2E">
        <w:rPr>
          <w:sz w:val="26"/>
          <w:szCs w:val="26"/>
        </w:rPr>
        <w:t>//</w:t>
      </w:r>
      <w:r w:rsidR="001C5B2E" w:rsidRPr="001C5B2E">
        <w:rPr>
          <w:sz w:val="26"/>
          <w:szCs w:val="26"/>
        </w:rPr>
        <w:t xml:space="preserve"> </w:t>
      </w:r>
      <w:hyperlink r:id="rId10" w:history="1">
        <w:r w:rsidRPr="001C5B2E">
          <w:rPr>
            <w:rStyle w:val="a3"/>
            <w:color w:val="auto"/>
            <w:sz w:val="26"/>
            <w:szCs w:val="26"/>
            <w:u w:val="none"/>
          </w:rPr>
          <w:t>Физика Земли</w:t>
        </w:r>
      </w:hyperlink>
      <w:r w:rsidRPr="001C5B2E">
        <w:rPr>
          <w:sz w:val="26"/>
          <w:szCs w:val="26"/>
        </w:rPr>
        <w:t>. 2025. </w:t>
      </w:r>
      <w:hyperlink r:id="rId11" w:history="1">
        <w:r w:rsidRPr="001C5B2E">
          <w:rPr>
            <w:rStyle w:val="a3"/>
            <w:color w:val="auto"/>
            <w:sz w:val="26"/>
            <w:szCs w:val="26"/>
            <w:u w:val="none"/>
          </w:rPr>
          <w:t>№ 2</w:t>
        </w:r>
      </w:hyperlink>
      <w:r w:rsidRPr="001C5B2E">
        <w:rPr>
          <w:sz w:val="26"/>
          <w:szCs w:val="26"/>
        </w:rPr>
        <w:t>.</w:t>
      </w:r>
      <w:r w:rsidRPr="00BB1E6A">
        <w:rPr>
          <w:sz w:val="26"/>
          <w:szCs w:val="26"/>
        </w:rPr>
        <w:t xml:space="preserve"> С. 66-79. DOI: </w:t>
      </w:r>
      <w:hyperlink r:id="rId12" w:tgtFrame="_blank" w:history="1">
        <w:r w:rsidRPr="00BB1E6A">
          <w:rPr>
            <w:sz w:val="26"/>
            <w:szCs w:val="26"/>
          </w:rPr>
          <w:t>10.31857/S0002333725020064</w:t>
        </w:r>
      </w:hyperlink>
    </w:p>
    <w:p w:rsidR="00BB1E6A" w:rsidRPr="00BB1E6A" w:rsidRDefault="00BB1E6A" w:rsidP="00BB1E6A">
      <w:pPr>
        <w:numPr>
          <w:ilvl w:val="0"/>
          <w:numId w:val="1"/>
        </w:numPr>
        <w:suppressAutoHyphens/>
        <w:jc w:val="both"/>
        <w:rPr>
          <w:color w:val="000000"/>
          <w:sz w:val="26"/>
          <w:szCs w:val="26"/>
          <w:lang w:val="en-US"/>
        </w:rPr>
      </w:pPr>
      <w:proofErr w:type="spellStart"/>
      <w:r w:rsidRPr="00BB1E6A">
        <w:rPr>
          <w:color w:val="000000"/>
          <w:sz w:val="26"/>
          <w:szCs w:val="26"/>
          <w:lang w:val="en-US"/>
        </w:rPr>
        <w:t>Adushkin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V.V., </w:t>
      </w:r>
      <w:proofErr w:type="spellStart"/>
      <w:r w:rsidRPr="00BB1E6A">
        <w:rPr>
          <w:color w:val="000000"/>
          <w:sz w:val="26"/>
          <w:szCs w:val="26"/>
          <w:lang w:val="en-US"/>
        </w:rPr>
        <w:t>Besedina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A.N., </w:t>
      </w:r>
      <w:proofErr w:type="spellStart"/>
      <w:r w:rsidRPr="00BB1E6A">
        <w:rPr>
          <w:color w:val="000000"/>
          <w:sz w:val="26"/>
          <w:szCs w:val="26"/>
          <w:lang w:val="en-US"/>
        </w:rPr>
        <w:t>Kocharyan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G.G., </w:t>
      </w:r>
      <w:proofErr w:type="spellStart"/>
      <w:r w:rsidRPr="00BB1E6A">
        <w:rPr>
          <w:color w:val="000000"/>
          <w:sz w:val="26"/>
          <w:szCs w:val="26"/>
          <w:lang w:val="en-US"/>
        </w:rPr>
        <w:t>Semenova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I.E., </w:t>
      </w:r>
      <w:proofErr w:type="spellStart"/>
      <w:r w:rsidRPr="00BB1E6A">
        <w:rPr>
          <w:color w:val="000000"/>
          <w:sz w:val="26"/>
          <w:szCs w:val="26"/>
          <w:lang w:val="en-US"/>
        </w:rPr>
        <w:t>Zhukova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S.A., </w:t>
      </w:r>
      <w:proofErr w:type="spellStart"/>
      <w:r w:rsidRPr="00BB1E6A">
        <w:rPr>
          <w:color w:val="000000"/>
          <w:sz w:val="26"/>
          <w:szCs w:val="26"/>
          <w:lang w:val="en-US"/>
        </w:rPr>
        <w:t>Zhuravleva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O.G. A new approach to hazard control of human-triggered earthquakes near mining facilities.// </w:t>
      </w:r>
      <w:proofErr w:type="spellStart"/>
      <w:r w:rsidRPr="00BB1E6A">
        <w:rPr>
          <w:color w:val="000000"/>
          <w:sz w:val="26"/>
          <w:szCs w:val="26"/>
          <w:lang w:val="en-US"/>
        </w:rPr>
        <w:t>Doklady</w:t>
      </w:r>
      <w:proofErr w:type="spellEnd"/>
      <w:r w:rsidRPr="00BB1E6A">
        <w:rPr>
          <w:color w:val="000000"/>
          <w:sz w:val="26"/>
          <w:szCs w:val="26"/>
          <w:lang w:val="en-US"/>
        </w:rPr>
        <w:t xml:space="preserve"> Earth Sciences. 2024. Т. 519. № 1. </w:t>
      </w:r>
      <w:proofErr w:type="gramStart"/>
      <w:r w:rsidRPr="00BB1E6A">
        <w:rPr>
          <w:color w:val="000000"/>
          <w:sz w:val="26"/>
          <w:szCs w:val="26"/>
          <w:lang w:val="en-US"/>
        </w:rPr>
        <w:t>С. 1930</w:t>
      </w:r>
      <w:proofErr w:type="gramEnd"/>
      <w:r w:rsidRPr="00BB1E6A">
        <w:rPr>
          <w:color w:val="000000"/>
          <w:sz w:val="26"/>
          <w:szCs w:val="26"/>
          <w:lang w:val="en-US"/>
        </w:rPr>
        <w:t>-1935. DOI: 10.1134/S1028334X24603213</w:t>
      </w:r>
    </w:p>
    <w:p w:rsidR="00BB1E6A" w:rsidRPr="00BB1E6A" w:rsidRDefault="00BB1E6A" w:rsidP="00BB1E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Kocharyan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G.G., </w:t>
      </w: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Shatunov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I.V. Topical issues in hydrogeology of </w:t>
      </w: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seismogenic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fault zones</w:t>
      </w:r>
      <w:proofErr w:type="gram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./</w:t>
      </w:r>
      <w:proofErr w:type="gram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/ </w:t>
      </w: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Izvestiya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, Physics of the Solid Earth. 2024. Т. 60. № 4. </w:t>
      </w:r>
      <w:proofErr w:type="gram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С. 681</w:t>
      </w:r>
      <w:proofErr w:type="gram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-703. DOI: 10.1134/S1069351324700575</w:t>
      </w:r>
    </w:p>
    <w:p w:rsidR="00BB1E6A" w:rsidRPr="00BB1E6A" w:rsidRDefault="00BB1E6A" w:rsidP="00BB1E6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</w:pP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Qi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Ch., Wang Z., </w:t>
      </w:r>
      <w:proofErr w:type="spellStart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Kocharyan</w:t>
      </w:r>
      <w:proofErr w:type="spellEnd"/>
      <w:r w:rsidRPr="00BB1E6A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G.G. Mechanical model of evolution of granular matter force chains// Granular Matter. 2024. Т. 26. № 2. С. 35. DOI: 10.1007/s10035-024-01406-6</w:t>
      </w:r>
    </w:p>
    <w:p w:rsidR="00BB1E6A" w:rsidRDefault="00BB1E6A" w:rsidP="000231E5">
      <w:pPr>
        <w:suppressAutoHyphens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D1BDB" w:rsidRDefault="009D1BDB" w:rsidP="009D1BDB">
      <w:pPr>
        <w:contextualSpacing/>
        <w:jc w:val="both"/>
      </w:pPr>
      <w:r>
        <w:rPr>
          <w:b/>
          <w:sz w:val="26"/>
          <w:szCs w:val="26"/>
        </w:rPr>
        <w:t xml:space="preserve">3.  Ф.И.О.: </w:t>
      </w:r>
      <w:r w:rsidRPr="009D1BDB">
        <w:rPr>
          <w:sz w:val="26"/>
          <w:szCs w:val="26"/>
        </w:rPr>
        <w:t>Вознесенский Александр Сергеевич</w:t>
      </w:r>
    </w:p>
    <w:p w:rsidR="009D1BDB" w:rsidRDefault="009D1BDB" w:rsidP="009D1BDB">
      <w:pPr>
        <w:contextualSpacing/>
        <w:jc w:val="both"/>
      </w:pPr>
      <w:r>
        <w:rPr>
          <w:b/>
          <w:sz w:val="26"/>
          <w:szCs w:val="26"/>
        </w:rPr>
        <w:t xml:space="preserve">Ученая степень: </w:t>
      </w:r>
      <w:r w:rsidRPr="009D1BDB">
        <w:rPr>
          <w:sz w:val="26"/>
          <w:szCs w:val="26"/>
        </w:rPr>
        <w:t>доктор технических наук</w:t>
      </w:r>
    </w:p>
    <w:p w:rsidR="009D1BDB" w:rsidRDefault="009D1BDB" w:rsidP="009D1BDB">
      <w:pPr>
        <w:contextualSpacing/>
        <w:jc w:val="both"/>
      </w:pPr>
      <w:r>
        <w:rPr>
          <w:b/>
          <w:sz w:val="26"/>
          <w:szCs w:val="26"/>
        </w:rPr>
        <w:t xml:space="preserve">Ученое звание: </w:t>
      </w:r>
      <w:r w:rsidRPr="009D1BDB">
        <w:rPr>
          <w:sz w:val="26"/>
          <w:szCs w:val="26"/>
        </w:rPr>
        <w:t>профессор</w:t>
      </w:r>
    </w:p>
    <w:p w:rsidR="009D1BDB" w:rsidRDefault="00C1067A" w:rsidP="009D1BDB">
      <w:pPr>
        <w:contextualSpacing/>
        <w:jc w:val="both"/>
      </w:pPr>
      <w:r>
        <w:rPr>
          <w:b/>
          <w:sz w:val="26"/>
          <w:szCs w:val="26"/>
        </w:rPr>
        <w:t>Научная специальность</w:t>
      </w:r>
      <w:r w:rsidR="009D1BDB">
        <w:rPr>
          <w:b/>
          <w:sz w:val="26"/>
          <w:szCs w:val="26"/>
        </w:rPr>
        <w:t xml:space="preserve">: </w:t>
      </w:r>
      <w:r w:rsidR="009D1BDB" w:rsidRPr="00FF1A3C">
        <w:rPr>
          <w:sz w:val="26"/>
          <w:szCs w:val="26"/>
        </w:rPr>
        <w:t>05.15.11 – Физические процессы горного</w:t>
      </w:r>
      <w:r>
        <w:rPr>
          <w:sz w:val="26"/>
          <w:szCs w:val="26"/>
        </w:rPr>
        <w:t xml:space="preserve"> </w:t>
      </w:r>
      <w:r w:rsidR="009D1BDB" w:rsidRPr="00FF1A3C">
        <w:rPr>
          <w:sz w:val="26"/>
          <w:szCs w:val="26"/>
        </w:rPr>
        <w:t>производства (</w:t>
      </w:r>
      <w:r w:rsidR="009D1BDB">
        <w:rPr>
          <w:sz w:val="26"/>
          <w:szCs w:val="26"/>
        </w:rPr>
        <w:t>т</w:t>
      </w:r>
      <w:r w:rsidR="009D1BDB" w:rsidRPr="00FF1A3C">
        <w:rPr>
          <w:sz w:val="26"/>
          <w:szCs w:val="26"/>
        </w:rPr>
        <w:t>ехнические науки)</w:t>
      </w:r>
      <w:r w:rsidR="009D1BDB">
        <w:rPr>
          <w:sz w:val="26"/>
          <w:szCs w:val="26"/>
        </w:rPr>
        <w:t>,</w:t>
      </w:r>
      <w:r w:rsidR="009D1BDB" w:rsidRPr="00C65FE1">
        <w:rPr>
          <w:sz w:val="26"/>
          <w:szCs w:val="26"/>
        </w:rPr>
        <w:t xml:space="preserve"> 1997 </w:t>
      </w:r>
      <w:r w:rsidR="009D1BDB">
        <w:rPr>
          <w:sz w:val="26"/>
          <w:szCs w:val="26"/>
        </w:rPr>
        <w:t>г.</w:t>
      </w:r>
    </w:p>
    <w:p w:rsidR="009D1BDB" w:rsidRPr="00E61C74" w:rsidRDefault="009D1BDB" w:rsidP="009D1BDB">
      <w:pPr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работы: </w:t>
      </w:r>
      <w:r w:rsidR="00E61C74">
        <w:rPr>
          <w:sz w:val="26"/>
          <w:szCs w:val="26"/>
        </w:rPr>
        <w:t>ФГА</w:t>
      </w:r>
      <w:r w:rsidR="00C1067A">
        <w:rPr>
          <w:sz w:val="26"/>
          <w:szCs w:val="26"/>
        </w:rPr>
        <w:t>У</w:t>
      </w:r>
      <w:r w:rsidR="00E61C74">
        <w:rPr>
          <w:sz w:val="26"/>
          <w:szCs w:val="26"/>
        </w:rPr>
        <w:t xml:space="preserve"> </w:t>
      </w:r>
      <w:proofErr w:type="gramStart"/>
      <w:r w:rsidR="00C1067A">
        <w:rPr>
          <w:sz w:val="26"/>
          <w:szCs w:val="26"/>
        </w:rPr>
        <w:t>ВО</w:t>
      </w:r>
      <w:proofErr w:type="gramEnd"/>
      <w:r w:rsidRPr="00FF1A3C">
        <w:rPr>
          <w:sz w:val="26"/>
          <w:szCs w:val="26"/>
        </w:rPr>
        <w:t xml:space="preserve"> «Национальный исследовательский технологический университет «МИСИС»</w:t>
      </w:r>
      <w:r w:rsidR="00E61C74">
        <w:rPr>
          <w:sz w:val="26"/>
          <w:szCs w:val="26"/>
        </w:rPr>
        <w:t>, Горный институт, кафедра</w:t>
      </w:r>
      <w:r w:rsidR="00E61C74" w:rsidRPr="00E61C74">
        <w:rPr>
          <w:sz w:val="26"/>
          <w:szCs w:val="26"/>
        </w:rPr>
        <w:t xml:space="preserve"> физических процессов горного производства и </w:t>
      </w:r>
      <w:proofErr w:type="spellStart"/>
      <w:r w:rsidR="00E61C74" w:rsidRPr="00E61C74">
        <w:rPr>
          <w:sz w:val="26"/>
          <w:szCs w:val="26"/>
        </w:rPr>
        <w:t>геоконтроля</w:t>
      </w:r>
      <w:proofErr w:type="spellEnd"/>
    </w:p>
    <w:p w:rsidR="009D1BDB" w:rsidRDefault="009D1BDB" w:rsidP="009D1BDB">
      <w:pPr>
        <w:contextualSpacing/>
        <w:jc w:val="both"/>
      </w:pPr>
      <w:r>
        <w:rPr>
          <w:b/>
          <w:sz w:val="26"/>
          <w:szCs w:val="26"/>
        </w:rPr>
        <w:t>Должность:</w:t>
      </w:r>
      <w:r w:rsidR="00C1067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профессор </w:t>
      </w:r>
    </w:p>
    <w:p w:rsidR="009D1BDB" w:rsidRDefault="009D1BDB" w:rsidP="009D1BDB">
      <w:pPr>
        <w:contextualSpacing/>
        <w:jc w:val="both"/>
      </w:pPr>
      <w:r>
        <w:rPr>
          <w:b/>
          <w:sz w:val="26"/>
          <w:szCs w:val="26"/>
        </w:rPr>
        <w:t xml:space="preserve">Адрес места работы: </w:t>
      </w:r>
      <w:r w:rsidRPr="00FF1A3C">
        <w:rPr>
          <w:sz w:val="26"/>
          <w:szCs w:val="26"/>
        </w:rPr>
        <w:t xml:space="preserve">119049, Москва, Ленинский </w:t>
      </w:r>
      <w:proofErr w:type="spellStart"/>
      <w:r w:rsidRPr="00FF1A3C">
        <w:rPr>
          <w:sz w:val="26"/>
          <w:szCs w:val="26"/>
        </w:rPr>
        <w:t>пр-кт</w:t>
      </w:r>
      <w:proofErr w:type="spellEnd"/>
      <w:r w:rsidRPr="00FF1A3C">
        <w:rPr>
          <w:sz w:val="26"/>
          <w:szCs w:val="26"/>
        </w:rPr>
        <w:t>, д. 4, стр. 1.</w:t>
      </w:r>
    </w:p>
    <w:p w:rsidR="009D1BDB" w:rsidRPr="00C1303C" w:rsidRDefault="009D1BDB" w:rsidP="009D1BDB">
      <w:pPr>
        <w:contextualSpacing/>
        <w:jc w:val="both"/>
        <w:rPr>
          <w:lang w:val="pt-BR"/>
        </w:rPr>
      </w:pPr>
      <w:r>
        <w:rPr>
          <w:b/>
          <w:sz w:val="26"/>
          <w:szCs w:val="26"/>
        </w:rPr>
        <w:t>Тел</w:t>
      </w:r>
      <w:r w:rsidRPr="00C1303C">
        <w:rPr>
          <w:b/>
          <w:sz w:val="26"/>
          <w:szCs w:val="26"/>
          <w:lang w:val="pt-BR"/>
        </w:rPr>
        <w:t xml:space="preserve">. </w:t>
      </w:r>
      <w:r w:rsidRPr="00C1303C">
        <w:rPr>
          <w:sz w:val="26"/>
          <w:szCs w:val="26"/>
          <w:lang w:val="pt-BR"/>
        </w:rPr>
        <w:t>+7-499-230-25-70</w:t>
      </w:r>
      <w:r w:rsidRPr="00C1303C">
        <w:rPr>
          <w:b/>
          <w:sz w:val="26"/>
          <w:szCs w:val="26"/>
          <w:lang w:val="pt-BR"/>
        </w:rPr>
        <w:t>:</w:t>
      </w:r>
    </w:p>
    <w:p w:rsidR="009D1BDB" w:rsidRPr="00C1303C" w:rsidRDefault="009D1BDB" w:rsidP="009D1BDB">
      <w:pPr>
        <w:contextualSpacing/>
        <w:jc w:val="both"/>
        <w:rPr>
          <w:lang w:val="pt-BR"/>
        </w:rPr>
      </w:pPr>
      <w:r w:rsidRPr="00C1303C">
        <w:rPr>
          <w:b/>
          <w:sz w:val="26"/>
          <w:szCs w:val="26"/>
          <w:lang w:val="pt-BR"/>
        </w:rPr>
        <w:t xml:space="preserve">E-mail: </w:t>
      </w:r>
      <w:hyperlink r:id="rId13" w:history="1">
        <w:r w:rsidR="00821070" w:rsidRPr="00C11B92">
          <w:rPr>
            <w:rStyle w:val="a3"/>
            <w:sz w:val="26"/>
            <w:szCs w:val="26"/>
            <w:lang w:val="pt-BR"/>
          </w:rPr>
          <w:t>asvoznesenskii@misis.ru</w:t>
        </w:r>
      </w:hyperlink>
    </w:p>
    <w:p w:rsidR="009D1BDB" w:rsidRPr="00821070" w:rsidRDefault="009D1BDB" w:rsidP="000231E5">
      <w:pPr>
        <w:suppressAutoHyphens/>
        <w:contextualSpacing/>
        <w:jc w:val="both"/>
        <w:rPr>
          <w:rFonts w:eastAsia="Calibri"/>
          <w:sz w:val="26"/>
          <w:szCs w:val="26"/>
          <w:lang w:val="en-US" w:eastAsia="en-US"/>
        </w:rPr>
      </w:pPr>
    </w:p>
    <w:p w:rsidR="00FA1A3E" w:rsidRPr="00FA1A3E" w:rsidRDefault="00FA1A3E" w:rsidP="00FA1A3E">
      <w:pPr>
        <w:jc w:val="center"/>
        <w:rPr>
          <w:sz w:val="26"/>
          <w:szCs w:val="26"/>
        </w:rPr>
      </w:pPr>
      <w:proofErr w:type="gramStart"/>
      <w:r w:rsidRPr="00FA1A3E">
        <w:rPr>
          <w:b/>
          <w:sz w:val="26"/>
          <w:szCs w:val="26"/>
        </w:rPr>
        <w:t xml:space="preserve">Список основных публикаций по специальности </w:t>
      </w:r>
      <w:proofErr w:type="spellStart"/>
      <w:r w:rsidRPr="00FA1A3E">
        <w:rPr>
          <w:b/>
          <w:sz w:val="26"/>
          <w:szCs w:val="26"/>
        </w:rPr>
        <w:t>оппонируемой</w:t>
      </w:r>
      <w:proofErr w:type="spellEnd"/>
      <w:r w:rsidRPr="00FA1A3E">
        <w:rPr>
          <w:b/>
          <w:sz w:val="26"/>
          <w:szCs w:val="26"/>
        </w:rPr>
        <w:t xml:space="preserve">  диссертации в рецензируемых научных изданиях за последние 5 лет:</w:t>
      </w:r>
      <w:proofErr w:type="gramEnd"/>
    </w:p>
    <w:p w:rsidR="00FA1A3E" w:rsidRPr="00FA1A3E" w:rsidRDefault="00FA1A3E" w:rsidP="00FA1A3E">
      <w:pPr>
        <w:jc w:val="both"/>
        <w:rPr>
          <w:sz w:val="26"/>
          <w:szCs w:val="26"/>
        </w:rPr>
      </w:pPr>
    </w:p>
    <w:p w:rsidR="00FA1A3E" w:rsidRPr="00FA1A3E" w:rsidRDefault="00FA1A3E" w:rsidP="00FA1A3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FA1A3E">
        <w:rPr>
          <w:rFonts w:ascii="Times New Roman" w:hAnsi="Times New Roman"/>
          <w:sz w:val="26"/>
          <w:szCs w:val="26"/>
        </w:rPr>
        <w:t>Салюков</w:t>
      </w:r>
      <w:proofErr w:type="spellEnd"/>
      <w:r w:rsidRPr="00FA1A3E">
        <w:rPr>
          <w:rFonts w:ascii="Times New Roman" w:hAnsi="Times New Roman"/>
          <w:sz w:val="26"/>
          <w:szCs w:val="26"/>
        </w:rPr>
        <w:t xml:space="preserve"> В.С., Вознесенский А.С., </w:t>
      </w:r>
      <w:proofErr w:type="spellStart"/>
      <w:r w:rsidRPr="00FA1A3E">
        <w:rPr>
          <w:rFonts w:ascii="Times New Roman" w:hAnsi="Times New Roman"/>
          <w:sz w:val="26"/>
          <w:szCs w:val="26"/>
        </w:rPr>
        <w:t>Куткин</w:t>
      </w:r>
      <w:proofErr w:type="spellEnd"/>
      <w:r w:rsidRPr="00FA1A3E">
        <w:rPr>
          <w:rFonts w:ascii="Times New Roman" w:hAnsi="Times New Roman"/>
          <w:sz w:val="26"/>
          <w:szCs w:val="26"/>
        </w:rPr>
        <w:t xml:space="preserve"> Я.О. Внутренние механические потери в габбро при периодических воздействиях в низкочастотном диапазоне // Горный информационно-аналитический бюллетень (научно-технический журнал). 2024. № 11. С. 64-74.</w:t>
      </w:r>
    </w:p>
    <w:p w:rsidR="00FA1A3E" w:rsidRPr="00FA1A3E" w:rsidRDefault="00FA1A3E" w:rsidP="00FA1A3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Voznesenskii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A.S.,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Osipov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Yu.V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Ushakov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E.I.,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Semyonov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Ya.G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Vasilevykh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V.V. Effect of weak inclusions on the fracture toughness of interfaces between various rocks // Engineering Failure Analysis. 2023. </w:t>
      </w:r>
      <w:r w:rsidRPr="00FA1A3E">
        <w:rPr>
          <w:rFonts w:ascii="Times New Roman" w:hAnsi="Times New Roman"/>
          <w:sz w:val="26"/>
          <w:szCs w:val="26"/>
        </w:rPr>
        <w:t>Т</w:t>
      </w:r>
      <w:r w:rsidRPr="00FA1A3E">
        <w:rPr>
          <w:rFonts w:ascii="Times New Roman" w:hAnsi="Times New Roman"/>
          <w:sz w:val="26"/>
          <w:szCs w:val="26"/>
          <w:lang w:val="en-US"/>
        </w:rPr>
        <w:t xml:space="preserve">. 146. </w:t>
      </w:r>
      <w:r w:rsidRPr="00FA1A3E">
        <w:rPr>
          <w:rFonts w:ascii="Times New Roman" w:hAnsi="Times New Roman"/>
          <w:sz w:val="26"/>
          <w:szCs w:val="26"/>
        </w:rPr>
        <w:t>С</w:t>
      </w:r>
      <w:r w:rsidRPr="00FA1A3E">
        <w:rPr>
          <w:rFonts w:ascii="Times New Roman" w:hAnsi="Times New Roman"/>
          <w:sz w:val="26"/>
          <w:szCs w:val="26"/>
          <w:lang w:val="en-US"/>
        </w:rPr>
        <w:t>. 107140.</w:t>
      </w:r>
    </w:p>
    <w:p w:rsidR="00FA1A3E" w:rsidRPr="00FA1A3E" w:rsidRDefault="00FA1A3E" w:rsidP="00FA1A3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 w:rsidRPr="00FA1A3E">
        <w:rPr>
          <w:rFonts w:ascii="Times New Roman" w:hAnsi="Times New Roman"/>
          <w:sz w:val="26"/>
          <w:szCs w:val="26"/>
        </w:rPr>
        <w:lastRenderedPageBreak/>
        <w:t>Сизин</w:t>
      </w:r>
      <w:proofErr w:type="spellEnd"/>
      <w:r w:rsidRPr="00FA1A3E">
        <w:rPr>
          <w:rFonts w:ascii="Times New Roman" w:hAnsi="Times New Roman"/>
          <w:sz w:val="26"/>
          <w:szCs w:val="26"/>
        </w:rPr>
        <w:t xml:space="preserve"> П.Е., Вознесенский А.С., </w:t>
      </w:r>
      <w:proofErr w:type="spellStart"/>
      <w:r w:rsidRPr="00FA1A3E">
        <w:rPr>
          <w:rFonts w:ascii="Times New Roman" w:hAnsi="Times New Roman"/>
          <w:sz w:val="26"/>
          <w:szCs w:val="26"/>
        </w:rPr>
        <w:t>Кидима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A1A3E">
        <w:rPr>
          <w:rFonts w:ascii="Times New Roman" w:hAnsi="Times New Roman"/>
          <w:sz w:val="26"/>
          <w:szCs w:val="26"/>
        </w:rPr>
        <w:t>Мбомби</w:t>
      </w:r>
      <w:proofErr w:type="spellEnd"/>
      <w:r w:rsidRPr="00FA1A3E">
        <w:rPr>
          <w:rFonts w:ascii="Times New Roman" w:hAnsi="Times New Roman"/>
          <w:sz w:val="26"/>
          <w:szCs w:val="26"/>
        </w:rPr>
        <w:t xml:space="preserve"> Л.К. Влияние длины трещин со случайными параметрами на электрическую проводимость горных пород // Горные науки и технологии. 2023. Т. 8. № 1. С. 30-38.</w:t>
      </w:r>
    </w:p>
    <w:p w:rsidR="00FA1A3E" w:rsidRPr="00F6190F" w:rsidRDefault="00FA1A3E" w:rsidP="00F6190F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Voznesenskii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A.S.,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Ushakov</w:t>
      </w:r>
      <w:proofErr w:type="spellEnd"/>
      <w:r w:rsidRPr="00FA1A3E">
        <w:rPr>
          <w:rFonts w:ascii="Times New Roman" w:hAnsi="Times New Roman"/>
          <w:sz w:val="26"/>
          <w:szCs w:val="26"/>
          <w:lang w:val="en-US"/>
        </w:rPr>
        <w:t xml:space="preserve"> E.I. Temperature dependence of internal mechanical losses of gypsum stone with complex composition and structure // Journal of Alloys and Compounds. 2022. </w:t>
      </w:r>
      <w:r w:rsidRPr="00FA1A3E">
        <w:rPr>
          <w:rFonts w:ascii="Times New Roman" w:hAnsi="Times New Roman"/>
          <w:sz w:val="26"/>
          <w:szCs w:val="26"/>
        </w:rPr>
        <w:t>Т</w:t>
      </w:r>
      <w:r w:rsidRPr="00FA1A3E">
        <w:rPr>
          <w:rFonts w:ascii="Times New Roman" w:hAnsi="Times New Roman"/>
          <w:sz w:val="26"/>
          <w:szCs w:val="26"/>
          <w:lang w:val="en-US"/>
        </w:rPr>
        <w:t xml:space="preserve">. 906. </w:t>
      </w:r>
      <w:r w:rsidRPr="00FA1A3E">
        <w:rPr>
          <w:rFonts w:ascii="Times New Roman" w:hAnsi="Times New Roman"/>
          <w:sz w:val="26"/>
          <w:szCs w:val="26"/>
        </w:rPr>
        <w:t>С</w:t>
      </w:r>
      <w:r w:rsidRPr="00FA1A3E">
        <w:rPr>
          <w:rFonts w:ascii="Times New Roman" w:hAnsi="Times New Roman"/>
          <w:sz w:val="26"/>
          <w:szCs w:val="26"/>
          <w:lang w:val="en-US"/>
        </w:rPr>
        <w:t>. 164194.</w:t>
      </w:r>
    </w:p>
    <w:p w:rsidR="00FA1A3E" w:rsidRPr="00FA1A3E" w:rsidRDefault="00FA1A3E" w:rsidP="00FA1A3E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Voznesenskii</w:t>
      </w:r>
      <w:proofErr w:type="spellEnd"/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A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FA1A3E">
        <w:rPr>
          <w:rFonts w:ascii="Times New Roman" w:hAnsi="Times New Roman"/>
          <w:sz w:val="26"/>
          <w:szCs w:val="26"/>
          <w:lang w:val="en-US"/>
        </w:rPr>
        <w:t>S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Ushakov</w:t>
      </w:r>
      <w:proofErr w:type="spellEnd"/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E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FA1A3E">
        <w:rPr>
          <w:rFonts w:ascii="Times New Roman" w:hAnsi="Times New Roman"/>
          <w:sz w:val="26"/>
          <w:szCs w:val="26"/>
          <w:lang w:val="en-US"/>
        </w:rPr>
        <w:t>I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.,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Kutkin</w:t>
      </w:r>
      <w:proofErr w:type="spellEnd"/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FA1A3E">
        <w:rPr>
          <w:rFonts w:ascii="Times New Roman" w:hAnsi="Times New Roman"/>
          <w:sz w:val="26"/>
          <w:szCs w:val="26"/>
          <w:lang w:val="en-US"/>
        </w:rPr>
        <w:t>Ya</w:t>
      </w:r>
      <w:proofErr w:type="spellEnd"/>
      <w:r w:rsidRPr="00F6190F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FA1A3E">
        <w:rPr>
          <w:rFonts w:ascii="Times New Roman" w:hAnsi="Times New Roman"/>
          <w:sz w:val="26"/>
          <w:szCs w:val="26"/>
          <w:lang w:val="en-US"/>
        </w:rPr>
        <w:t>O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. </w:t>
      </w:r>
      <w:r w:rsidRPr="00FA1A3E">
        <w:rPr>
          <w:rFonts w:ascii="Times New Roman" w:hAnsi="Times New Roman"/>
          <w:sz w:val="26"/>
          <w:szCs w:val="26"/>
          <w:lang w:val="en-US"/>
        </w:rPr>
        <w:t>Fracture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toughness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of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rock</w:t>
      </w:r>
      <w:r w:rsidRPr="00F6190F">
        <w:rPr>
          <w:rFonts w:ascii="Times New Roman" w:hAnsi="Times New Roman"/>
          <w:sz w:val="26"/>
          <w:szCs w:val="26"/>
          <w:lang w:val="en-US"/>
        </w:rPr>
        <w:t>-</w:t>
      </w:r>
      <w:r w:rsidRPr="00FA1A3E">
        <w:rPr>
          <w:rFonts w:ascii="Times New Roman" w:hAnsi="Times New Roman"/>
          <w:sz w:val="26"/>
          <w:szCs w:val="26"/>
          <w:lang w:val="en-US"/>
        </w:rPr>
        <w:t>concrete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interfaces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and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its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prediction</w:t>
      </w:r>
      <w:r w:rsidRPr="00F6190F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FA1A3E">
        <w:rPr>
          <w:rFonts w:ascii="Times New Roman" w:hAnsi="Times New Roman"/>
          <w:sz w:val="26"/>
          <w:szCs w:val="26"/>
          <w:lang w:val="en-US"/>
        </w:rPr>
        <w:t>based on acoustic properties. Mining Science and Technology (Russia). 2025</w:t>
      </w:r>
      <w:proofErr w:type="gramStart"/>
      <w:r w:rsidRPr="00FA1A3E">
        <w:rPr>
          <w:rFonts w:ascii="Times New Roman" w:hAnsi="Times New Roman"/>
          <w:sz w:val="26"/>
          <w:szCs w:val="26"/>
          <w:lang w:val="en-US"/>
        </w:rPr>
        <w:t>;10</w:t>
      </w:r>
      <w:proofErr w:type="gramEnd"/>
      <w:r w:rsidRPr="00FA1A3E">
        <w:rPr>
          <w:rFonts w:ascii="Times New Roman" w:hAnsi="Times New Roman"/>
          <w:sz w:val="26"/>
          <w:szCs w:val="26"/>
          <w:lang w:val="en-US"/>
        </w:rPr>
        <w:t xml:space="preserve">(1):5–14. </w:t>
      </w:r>
      <w:hyperlink r:id="rId14" w:history="1">
        <w:r w:rsidR="00821070" w:rsidRPr="00C11B92">
          <w:rPr>
            <w:rStyle w:val="a3"/>
            <w:rFonts w:ascii="Times New Roman" w:hAnsi="Times New Roman"/>
            <w:sz w:val="26"/>
            <w:szCs w:val="26"/>
            <w:lang w:val="en-US"/>
          </w:rPr>
          <w:t>https://doi.org/10.17073/2500-0632-2024-10-316</w:t>
        </w:r>
      </w:hyperlink>
      <w:r w:rsidRPr="00FA1A3E">
        <w:rPr>
          <w:rFonts w:ascii="Times New Roman" w:hAnsi="Times New Roman"/>
          <w:sz w:val="26"/>
          <w:szCs w:val="26"/>
          <w:lang w:val="en-US"/>
        </w:rPr>
        <w:t>.</w:t>
      </w:r>
    </w:p>
    <w:p w:rsidR="00FA1A3E" w:rsidRDefault="00FA1A3E" w:rsidP="00F6190F">
      <w:pPr>
        <w:pStyle w:val="a4"/>
        <w:ind w:left="360"/>
        <w:jc w:val="both"/>
        <w:rPr>
          <w:rFonts w:ascii="Times New Roman" w:hAnsi="Times New Roman"/>
          <w:sz w:val="26"/>
          <w:szCs w:val="26"/>
        </w:rPr>
      </w:pPr>
    </w:p>
    <w:p w:rsidR="00F6190F" w:rsidRDefault="00F6190F" w:rsidP="00F6190F">
      <w:pPr>
        <w:pStyle w:val="a4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6190F">
        <w:rPr>
          <w:rFonts w:ascii="Times New Roman" w:hAnsi="Times New Roman"/>
          <w:i/>
          <w:sz w:val="24"/>
          <w:szCs w:val="24"/>
        </w:rPr>
        <w:t xml:space="preserve">Ученый секретарь диссертационного совета МГУ.016.3 </w:t>
      </w:r>
    </w:p>
    <w:p w:rsidR="00F6190F" w:rsidRPr="00F6190F" w:rsidRDefault="00F6190F" w:rsidP="00F6190F">
      <w:pPr>
        <w:pStyle w:val="a4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6190F">
        <w:rPr>
          <w:rFonts w:ascii="Times New Roman" w:hAnsi="Times New Roman"/>
          <w:i/>
          <w:sz w:val="24"/>
          <w:szCs w:val="24"/>
        </w:rPr>
        <w:t xml:space="preserve">С.В. Колесов </w:t>
      </w:r>
    </w:p>
    <w:p w:rsidR="00FA1A3E" w:rsidRPr="00F6190F" w:rsidRDefault="00821070" w:rsidP="00821070">
      <w:pPr>
        <w:suppressAutoHyphens/>
        <w:contextualSpacing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05.11.2025</w:t>
      </w:r>
    </w:p>
    <w:p w:rsidR="00EB7F1E" w:rsidRPr="00F6190F" w:rsidRDefault="00EB7F1E">
      <w:pPr>
        <w:rPr>
          <w:sz w:val="26"/>
          <w:szCs w:val="26"/>
        </w:rPr>
      </w:pPr>
    </w:p>
    <w:sectPr w:rsidR="00EB7F1E" w:rsidRPr="00F6190F" w:rsidSect="00C0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Italic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90DDE"/>
    <w:multiLevelType w:val="multilevel"/>
    <w:tmpl w:val="69A209B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4A345FBE"/>
    <w:multiLevelType w:val="multilevel"/>
    <w:tmpl w:val="6DD2AC5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0E2"/>
    <w:rsid w:val="000231E5"/>
    <w:rsid w:val="001560E2"/>
    <w:rsid w:val="001C5B2E"/>
    <w:rsid w:val="007C1CE4"/>
    <w:rsid w:val="007E7E4C"/>
    <w:rsid w:val="00821070"/>
    <w:rsid w:val="009D1BDB"/>
    <w:rsid w:val="00B22EBC"/>
    <w:rsid w:val="00BB1E6A"/>
    <w:rsid w:val="00C01514"/>
    <w:rsid w:val="00C1067A"/>
    <w:rsid w:val="00DC2782"/>
    <w:rsid w:val="00E61C74"/>
    <w:rsid w:val="00EB7F1E"/>
    <w:rsid w:val="00F6190F"/>
    <w:rsid w:val="00F86877"/>
    <w:rsid w:val="00FA1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E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1E6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4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82377876" TargetMode="External"/><Relationship Id="rId13" Type="http://schemas.openxmlformats.org/officeDocument/2006/relationships/hyperlink" Target="mailto:asvoznesenskii@misi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ospheres@idg.ras.ru" TargetMode="External"/><Relationship Id="rId12" Type="http://schemas.openxmlformats.org/officeDocument/2006/relationships/hyperlink" Target="https://doi.org/10.31857/S000233372502006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eart.2022.881425" TargetMode="External"/><Relationship Id="rId11" Type="http://schemas.openxmlformats.org/officeDocument/2006/relationships/hyperlink" Target="https://elibrary.ru/contents.asp?id=82377876&amp;selid=82377882" TargetMode="External"/><Relationship Id="rId5" Type="http://schemas.openxmlformats.org/officeDocument/2006/relationships/hyperlink" Target="https://elibrary.ru/EJYLG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library.ru/contents.asp?id=82377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82377876&amp;selid=82377882" TargetMode="External"/><Relationship Id="rId14" Type="http://schemas.openxmlformats.org/officeDocument/2006/relationships/hyperlink" Target="https://doi.org/10.17073/2500-0632-2024-10-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версан</dc:creator>
  <cp:keywords/>
  <dc:description/>
  <cp:lastModifiedBy>User</cp:lastModifiedBy>
  <cp:revision>7</cp:revision>
  <dcterms:created xsi:type="dcterms:W3CDTF">2025-11-03T15:34:00Z</dcterms:created>
  <dcterms:modified xsi:type="dcterms:W3CDTF">2025-11-05T14:27:00Z</dcterms:modified>
</cp:coreProperties>
</file>