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FE" w:rsidRPr="00BA7831" w:rsidRDefault="00F253FE" w:rsidP="00BA78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831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об официальных оппонентах</w:t>
      </w:r>
    </w:p>
    <w:p w:rsidR="00F253FE" w:rsidRPr="00BA7831" w:rsidRDefault="00F253FE" w:rsidP="00BA78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диссертации </w:t>
      </w:r>
      <w:r w:rsidR="00513E6E">
        <w:rPr>
          <w:rFonts w:ascii="Times New Roman" w:eastAsia="Times New Roman" w:hAnsi="Times New Roman"/>
          <w:b/>
          <w:sz w:val="28"/>
          <w:szCs w:val="28"/>
          <w:lang w:eastAsia="ru-RU"/>
        </w:rPr>
        <w:t>Удалова Артема Сергеевича</w:t>
      </w:r>
    </w:p>
    <w:p w:rsidR="00F253FE" w:rsidRPr="00BA7831" w:rsidRDefault="00F253FE" w:rsidP="00BA78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783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513E6E" w:rsidRPr="00513E6E">
        <w:rPr>
          <w:rFonts w:ascii="Times New Roman" w:eastAsia="Times New Roman" w:hAnsi="Times New Roman"/>
          <w:i/>
          <w:sz w:val="28"/>
          <w:szCs w:val="28"/>
          <w:lang w:eastAsia="ru-RU"/>
        </w:rPr>
        <w:t>Численные методы повышенного порядка точности в механике трещин</w:t>
      </w:r>
      <w:r w:rsidRPr="00BA783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F253FE" w:rsidRPr="00BA7831" w:rsidRDefault="00F253FE" w:rsidP="00BA7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7BB1" w:rsidRPr="003A6208" w:rsidRDefault="00F818CF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F253FE" w:rsidRPr="00647B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47BB1"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Ф.И.О.: </w:t>
      </w:r>
      <w:proofErr w:type="spellStart"/>
      <w:r w:rsidR="00513E6E" w:rsidRPr="00513E6E">
        <w:rPr>
          <w:rFonts w:ascii="Times New Roman" w:eastAsia="Times New Roman" w:hAnsi="Times New Roman"/>
          <w:b/>
          <w:sz w:val="28"/>
          <w:szCs w:val="28"/>
          <w:lang w:eastAsia="ru-RU"/>
        </w:rPr>
        <w:t>Димитриенко</w:t>
      </w:r>
      <w:proofErr w:type="spellEnd"/>
      <w:r w:rsidR="00513E6E" w:rsidRPr="00513E6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Юрий Иванович</w:t>
      </w:r>
    </w:p>
    <w:p w:rsidR="00647BB1" w:rsidRPr="003A6208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>Ученая степень: доктор физико-математических наук</w:t>
      </w:r>
    </w:p>
    <w:p w:rsidR="00647BB1" w:rsidRPr="003A6208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Ученое звание: </w:t>
      </w:r>
      <w:r w:rsidR="00513E6E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профессор</w:t>
      </w:r>
    </w:p>
    <w:p w:rsidR="00647BB1" w:rsidRPr="003A6208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Научная специальность</w:t>
      </w:r>
      <w:r w:rsidR="00E46FC6">
        <w:rPr>
          <w:rFonts w:ascii="Times New Roman" w:eastAsia="Times New Roman" w:hAnsi="Times New Roman"/>
          <w:b/>
          <w:sz w:val="28"/>
          <w:szCs w:val="28"/>
          <w:lang w:eastAsia="ru-RU"/>
        </w:rPr>
        <w:t>: 01.02.04</w:t>
      </w:r>
      <w:r w:rsidR="00E46FC6" w:rsidRPr="00E46FC6">
        <w:t xml:space="preserve"> </w:t>
      </w:r>
      <w:r w:rsidR="00E46FC6" w:rsidRPr="00E46FC6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Pr="00D00B4D">
        <w:rPr>
          <w:rFonts w:ascii="Times New Roman" w:eastAsia="Times New Roman" w:hAnsi="Times New Roman"/>
          <w:b/>
          <w:sz w:val="28"/>
          <w:szCs w:val="28"/>
          <w:lang w:eastAsia="ru-RU"/>
        </w:rPr>
        <w:t>Механика деформируемого твердого тела</w:t>
      </w: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Должность</w:t>
      </w: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513E6E" w:rsidRPr="00513E6E">
        <w:rPr>
          <w:rFonts w:ascii="Times New Roman" w:eastAsia="Times New Roman" w:hAnsi="Times New Roman"/>
          <w:b/>
          <w:sz w:val="28"/>
          <w:szCs w:val="28"/>
          <w:lang w:eastAsia="ru-RU"/>
        </w:rPr>
        <w:t>заведующий кафедрой</w:t>
      </w:r>
      <w:r w:rsidR="00513E6E" w:rsidRPr="00D00B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13E6E" w:rsidRPr="00513E6E">
        <w:rPr>
          <w:rFonts w:ascii="Times New Roman" w:eastAsia="Times New Roman" w:hAnsi="Times New Roman"/>
          <w:b/>
          <w:sz w:val="28"/>
          <w:szCs w:val="28"/>
          <w:lang w:eastAsia="ru-RU"/>
        </w:rPr>
        <w:t>«Вычислительная матем</w:t>
      </w:r>
      <w:r w:rsidR="00513E6E">
        <w:rPr>
          <w:rFonts w:ascii="Times New Roman" w:eastAsia="Times New Roman" w:hAnsi="Times New Roman"/>
          <w:b/>
          <w:sz w:val="28"/>
          <w:szCs w:val="28"/>
          <w:lang w:eastAsia="ru-RU"/>
        </w:rPr>
        <w:t>атика и математическая физика»</w:t>
      </w:r>
    </w:p>
    <w:p w:rsidR="00647BB1" w:rsidRPr="003A6208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работы: </w:t>
      </w:r>
      <w:r w:rsidR="00513E6E" w:rsidRPr="00513E6E">
        <w:rPr>
          <w:rFonts w:ascii="Times New Roman" w:eastAsia="Times New Roman" w:hAnsi="Times New Roman"/>
          <w:b/>
          <w:sz w:val="28"/>
          <w:szCs w:val="28"/>
          <w:lang w:eastAsia="ru-RU"/>
        </w:rPr>
        <w:t>Московский государственный технический университет имени Н.Э. Баумана (национальный исследовательский университет)</w:t>
      </w:r>
    </w:p>
    <w:p w:rsidR="00647BB1" w:rsidRPr="003A6208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 места работы: </w:t>
      </w:r>
      <w:r w:rsidR="00513E6E" w:rsidRPr="00513E6E">
        <w:rPr>
          <w:rFonts w:ascii="Times New Roman" w:eastAsia="Times New Roman" w:hAnsi="Times New Roman"/>
          <w:b/>
          <w:sz w:val="28"/>
          <w:szCs w:val="28"/>
          <w:lang w:eastAsia="ru-RU"/>
        </w:rPr>
        <w:t>105005, Москва, 2-я Бауманская ул., д. 5</w:t>
      </w:r>
    </w:p>
    <w:p w:rsidR="00647BB1" w:rsidRPr="00513E6E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Тел</w:t>
      </w:r>
      <w:r w:rsidRPr="00513E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.: </w:t>
      </w:r>
      <w:r w:rsidR="00513E6E" w:rsidRPr="00513E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+7(499)263-64-45</w:t>
      </w:r>
    </w:p>
    <w:p w:rsidR="00647BB1" w:rsidRPr="00513E6E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3A620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E</w:t>
      </w:r>
      <w:r w:rsidRPr="00513E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-</w:t>
      </w:r>
      <w:r w:rsidRPr="003A620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mail</w:t>
      </w:r>
      <w:r w:rsidRPr="00513E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: </w:t>
      </w:r>
      <w:r w:rsidR="00513E6E" w:rsidRPr="00513E6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dimit@bmstu.ru</w:t>
      </w:r>
    </w:p>
    <w:p w:rsidR="00647BB1" w:rsidRPr="00513E6E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6208">
        <w:rPr>
          <w:rFonts w:ascii="Times New Roman" w:eastAsia="Times New Roman" w:hAnsi="Times New Roman"/>
          <w:sz w:val="28"/>
          <w:szCs w:val="28"/>
          <w:lang w:eastAsia="ru-RU"/>
        </w:rPr>
        <w:t xml:space="preserve">Список основных научных публикаций по специальности </w:t>
      </w:r>
      <w:r w:rsidRPr="00CD775E">
        <w:rPr>
          <w:rFonts w:ascii="Times New Roman" w:eastAsia="Times New Roman" w:hAnsi="Times New Roman"/>
          <w:sz w:val="28"/>
          <w:szCs w:val="28"/>
          <w:lang w:eastAsia="ru-RU"/>
        </w:rPr>
        <w:t xml:space="preserve">1.1.8 – «Механика деформируемого твердого тела» </w:t>
      </w:r>
      <w:r w:rsidRPr="003A6208">
        <w:rPr>
          <w:rFonts w:ascii="Times New Roman" w:eastAsia="Times New Roman" w:hAnsi="Times New Roman"/>
          <w:sz w:val="28"/>
          <w:szCs w:val="28"/>
          <w:lang w:eastAsia="ru-RU"/>
        </w:rPr>
        <w:t xml:space="preserve">за последние 5 лет: </w:t>
      </w:r>
    </w:p>
    <w:p w:rsidR="00647BB1" w:rsidRPr="003A6208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13E6E" w:rsidRPr="00513E6E" w:rsidRDefault="00513E6E" w:rsidP="00513E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Димитриенко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Юрин Ю.В., Коряков М.Н., </w:t>
      </w: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Маремшаова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Конечно-элементное моделирование температурных полей в тонкостенных многослойных оболочечных элементах конструкций // Математическое моделирование и численные методы, 2023, </w:t>
      </w:r>
      <w:proofErr w:type="gram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№  1</w:t>
      </w:r>
      <w:proofErr w:type="gram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, с. 43–63</w:t>
      </w:r>
    </w:p>
    <w:p w:rsidR="00513E6E" w:rsidRPr="00513E6E" w:rsidRDefault="00513E6E" w:rsidP="00513E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Димитриенко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Бойко С.В. Асимптотическая теория многослойных тонких </w:t>
      </w: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микрополярных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 xml:space="preserve"> упругих пластин // Математическое моделирование и численные методы, 2023, № 2, с. 33–66.</w:t>
      </w:r>
    </w:p>
    <w:p w:rsidR="00513E6E" w:rsidRPr="00513E6E" w:rsidRDefault="00513E6E" w:rsidP="00513E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Димитриенко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 xml:space="preserve"> Ю.И., Сборщиков С.В., </w:t>
      </w: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Димитриенко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 xml:space="preserve"> А.Ю., Юрин Ю.В. Микроструктурная модель деформационной теории пластичности </w:t>
      </w:r>
      <w:proofErr w:type="spellStart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квази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eastAsia="ru-RU"/>
        </w:rPr>
        <w:t>-изотропных композиционных материалов // Математическое моделирование и численные методы, 2021, № 4, с. 17–44.</w:t>
      </w:r>
    </w:p>
    <w:p w:rsidR="00513E6E" w:rsidRPr="00513E6E" w:rsidRDefault="00513E6E" w:rsidP="00513E6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13E6E">
        <w:rPr>
          <w:rFonts w:ascii="Times New Roman" w:eastAsia="Times New Roman" w:hAnsi="Times New Roman"/>
          <w:sz w:val="28"/>
          <w:szCs w:val="28"/>
          <w:lang w:val="en-US" w:eastAsia="ru-RU"/>
        </w:rPr>
        <w:t>Dimitrienko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513E6E">
        <w:rPr>
          <w:rFonts w:ascii="Times New Roman" w:eastAsia="Times New Roman" w:hAnsi="Times New Roman"/>
          <w:sz w:val="28"/>
          <w:szCs w:val="28"/>
          <w:lang w:val="en-US" w:eastAsia="ru-RU"/>
        </w:rPr>
        <w:t>Yu.I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., </w:t>
      </w:r>
      <w:proofErr w:type="spellStart"/>
      <w:r w:rsidRPr="00513E6E">
        <w:rPr>
          <w:rFonts w:ascii="Times New Roman" w:eastAsia="Times New Roman" w:hAnsi="Times New Roman"/>
          <w:sz w:val="28"/>
          <w:szCs w:val="28"/>
          <w:lang w:val="en-US" w:eastAsia="ru-RU"/>
        </w:rPr>
        <w:t>Dimitrienko</w:t>
      </w:r>
      <w:proofErr w:type="spellEnd"/>
      <w:r w:rsidRPr="00513E6E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I.D. Modeling and simulation of textile composite plates under a punching load // Applied Mathematics and Computation, 2020, V. 364, 124660</w:t>
      </w:r>
    </w:p>
    <w:p w:rsidR="00F253FE" w:rsidRPr="00513E6E" w:rsidRDefault="00F253FE" w:rsidP="00647B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47BB1" w:rsidRPr="00647BB1" w:rsidRDefault="00F818CF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253FE" w:rsidRPr="00BA78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47BB1" w:rsidRPr="00647BB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Ф.И.О.: </w:t>
      </w:r>
      <w:r w:rsidR="00BD59DD" w:rsidRPr="00BD59DD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Федулов Борис Никитович</w:t>
      </w:r>
    </w:p>
    <w:p w:rsidR="00647BB1" w:rsidRP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647BB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Ученая степень: доктор физико-математических наук</w:t>
      </w:r>
    </w:p>
    <w:p w:rsidR="00647BB1" w:rsidRPr="00647BB1" w:rsidRDefault="00BD59DD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Ученое звание:</w:t>
      </w:r>
    </w:p>
    <w:p w:rsidR="00647BB1" w:rsidRP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647BB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Научная специальность: </w:t>
      </w:r>
      <w:r w:rsidR="00E46FC6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01.02.04 </w:t>
      </w:r>
      <w:r w:rsidR="00E46FC6" w:rsidRPr="00E46FC6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BD59DD" w:rsidRPr="00BD59DD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«Механика деформируемого твердого тела»</w:t>
      </w:r>
    </w:p>
    <w:p w:rsidR="00647BB1" w:rsidRP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Должность</w:t>
      </w:r>
      <w:r w:rsidRPr="00647BB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: </w:t>
      </w:r>
      <w:r w:rsidR="00BD59DD" w:rsidRPr="00BD59DD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профессор </w:t>
      </w:r>
      <w:r w:rsidR="00BD59DD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кафедры теории пластичности</w:t>
      </w:r>
    </w:p>
    <w:p w:rsidR="00647BB1" w:rsidRP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647BB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Место работы: </w:t>
      </w:r>
      <w:r w:rsidR="00931309" w:rsidRPr="0093130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Московский государственный университет имени М. В. Ломоносова</w:t>
      </w:r>
    </w:p>
    <w:p w:rsidR="00647BB1" w:rsidRP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  <w:r w:rsidRPr="00647BB1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Адрес места работы: </w:t>
      </w:r>
      <w:r w:rsidR="0093130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119991, </w:t>
      </w:r>
      <w:r w:rsidR="00931309" w:rsidRPr="00931309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Москва, ГСП-1, Ленинские горы, МГУ, д. 1</w:t>
      </w:r>
    </w:p>
    <w:p w:rsidR="00647BB1" w:rsidRPr="0037705A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Тел</w:t>
      </w:r>
      <w:r w:rsidRPr="0037705A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 xml:space="preserve">.: </w:t>
      </w:r>
      <w:r w:rsidR="00931309" w:rsidRPr="00931309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+7(495)939-36-14</w:t>
      </w:r>
    </w:p>
    <w:p w:rsidR="00647BB1" w:rsidRPr="0037705A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</w:pPr>
      <w:r w:rsidRPr="00647BB1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E</w:t>
      </w:r>
      <w:r w:rsidRPr="0037705A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-</w:t>
      </w:r>
      <w:r w:rsidRPr="00647BB1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mail</w:t>
      </w:r>
      <w:r w:rsidRPr="0037705A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 xml:space="preserve">:  </w:t>
      </w:r>
      <w:r w:rsidR="00931309" w:rsidRPr="00931309">
        <w:rPr>
          <w:rFonts w:ascii="Times New Roman" w:eastAsia="Times New Roman" w:hAnsi="Times New Roman" w:cstheme="minorBidi"/>
          <w:b/>
          <w:sz w:val="28"/>
          <w:szCs w:val="28"/>
          <w:lang w:val="en-US" w:eastAsia="ru-RU"/>
        </w:rPr>
        <w:t>fedulov.b@mail.ru</w:t>
      </w:r>
    </w:p>
    <w:p w:rsidR="00647BB1" w:rsidRPr="0037705A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sz w:val="28"/>
          <w:szCs w:val="28"/>
          <w:lang w:val="en-US" w:eastAsia="ru-RU"/>
        </w:rPr>
      </w:pPr>
    </w:p>
    <w:p w:rsid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47BB1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Список основных научных публикаций по специальности 1.1.8 – «Механика деформируемого твердого тела» за последние 5 лет: </w:t>
      </w:r>
    </w:p>
    <w:p w:rsidR="00647BB1" w:rsidRPr="00647BB1" w:rsidRDefault="00647BB1" w:rsidP="00647BB1">
      <w:pPr>
        <w:spacing w:after="0" w:line="360" w:lineRule="auto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</w:p>
    <w:p w:rsidR="00931309" w:rsidRPr="00931309" w:rsidRDefault="00931309" w:rsidP="009313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Fedulov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B. N.,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Bondarchuk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D. A.,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Fedorenko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 N.,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Lomakin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E. V. Residual stresses near the free edge of composite materials //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Acta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Mechanica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. — 2022. — Vol. 233, no. 2. — P. 417–435.</w:t>
      </w:r>
    </w:p>
    <w:p w:rsidR="00931309" w:rsidRPr="00931309" w:rsidRDefault="00931309" w:rsidP="009313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 xml:space="preserve">Ломакин Е. В.,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>Юргенсон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 xml:space="preserve"> С. А., Федулов Б. Н., Федоренко А. Н. Механические характеристики подкрепленной и трехслойной оболочек на основе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>метаматериалов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эксплуатационных повреждений // </w:t>
      </w:r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Известия Российской академии наук. Механика твердого тела. — 2021. — № 6. — С. 45–54.</w:t>
      </w:r>
    </w:p>
    <w:p w:rsidR="00931309" w:rsidRPr="00931309" w:rsidRDefault="00931309" w:rsidP="009313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Fedorenko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 N.,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Fedulov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B. N.,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Lomakin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E. V. Simulating an impact on composite damping elements // Journal of Applied Mechanics and Technical Physics. — 2021. — Vol. 62, no. 5. — P. 789–795.</w:t>
      </w:r>
    </w:p>
    <w:p w:rsidR="00931309" w:rsidRPr="00931309" w:rsidRDefault="00931309" w:rsidP="009313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Fedorenko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Fedulov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Kuzminova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Y.,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Evlashin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Staroverov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O.,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Tretyakov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Lomakin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E.,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>Akhatov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I. Anisotropy of mechanical properties and residual stress in additively manufactured 316l specimens // Materials. — 2021. — Vol. 14, no. 7176. — P. 1–17.</w:t>
      </w:r>
    </w:p>
    <w:p w:rsidR="00647BB1" w:rsidRPr="00931309" w:rsidRDefault="00931309" w:rsidP="0093130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 xml:space="preserve">Бондарчук Д. А., Федулов Б. Н., Федоренко А. Н., Ломакин Е. В. Анализ параметров </w:t>
      </w:r>
      <w:proofErr w:type="spellStart"/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>трещиностойкости</w:t>
      </w:r>
      <w:proofErr w:type="spellEnd"/>
      <w:r w:rsidRPr="0093130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свободной границе в слоистых композитах // Вестник Пермского национального исследовательского политехнического университета. Механика. — 2020. — № 4. — С. 49–59.</w:t>
      </w:r>
    </w:p>
    <w:p w:rsidR="00F818CF" w:rsidRPr="00931309" w:rsidRDefault="00F818CF" w:rsidP="00F818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0EE" w:rsidRPr="003A6208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Ф.И.О.: </w:t>
      </w:r>
      <w:proofErr w:type="spellStart"/>
      <w:r w:rsidR="00525726" w:rsidRPr="00525726">
        <w:rPr>
          <w:rFonts w:ascii="Times New Roman" w:eastAsia="Times New Roman" w:hAnsi="Times New Roman"/>
          <w:b/>
          <w:sz w:val="28"/>
          <w:szCs w:val="28"/>
          <w:lang w:eastAsia="ru-RU"/>
        </w:rPr>
        <w:t>Боронин</w:t>
      </w:r>
      <w:proofErr w:type="spellEnd"/>
      <w:r w:rsidR="00525726" w:rsidRPr="00525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Сергей Андреевич</w:t>
      </w:r>
    </w:p>
    <w:p w:rsidR="00F100EE" w:rsidRPr="003A6208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62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Ученая степень: </w:t>
      </w:r>
      <w:r w:rsidR="00525726" w:rsidRPr="00525726">
        <w:rPr>
          <w:rFonts w:ascii="Times New Roman" w:eastAsia="Times New Roman" w:hAnsi="Times New Roman"/>
          <w:b/>
          <w:sz w:val="28"/>
          <w:szCs w:val="28"/>
          <w:lang w:eastAsia="ru-RU"/>
        </w:rPr>
        <w:t>кандидат физико-математических наук</w:t>
      </w:r>
    </w:p>
    <w:p w:rsidR="00F100EE" w:rsidRPr="00513E6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Ученое звание: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0EE">
        <w:rPr>
          <w:rFonts w:ascii="Times New Roman" w:eastAsia="Times New Roman" w:hAnsi="Times New Roman"/>
          <w:b/>
          <w:sz w:val="28"/>
          <w:szCs w:val="28"/>
          <w:lang w:eastAsia="ru-RU"/>
        </w:rPr>
        <w:t>Научная специальность:</w:t>
      </w:r>
      <w:r w:rsidR="00E46F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01.02.05 </w:t>
      </w:r>
      <w:r w:rsidR="00E46FC6" w:rsidRPr="00E46FC6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bookmarkStart w:id="0" w:name="_GoBack"/>
      <w:bookmarkEnd w:id="0"/>
      <w:r w:rsidR="00525726" w:rsidRPr="00525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«Механика жидкости, газа и плазмы»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0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Должность: </w:t>
      </w:r>
      <w:r w:rsidR="00C47BFF" w:rsidRPr="00C47BFF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Руководитель лаборатории цифрового моделирования многофазных систем в нефтегазовой индустрии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0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работы: </w:t>
      </w:r>
      <w:proofErr w:type="spellStart"/>
      <w:r w:rsidR="00C47BFF" w:rsidRPr="00C47BFF">
        <w:rPr>
          <w:rFonts w:ascii="Times New Roman" w:eastAsia="Times New Roman" w:hAnsi="Times New Roman"/>
          <w:b/>
          <w:sz w:val="28"/>
          <w:szCs w:val="28"/>
          <w:lang w:eastAsia="ru-RU"/>
        </w:rPr>
        <w:t>Сколковский</w:t>
      </w:r>
      <w:proofErr w:type="spellEnd"/>
      <w:r w:rsidR="00C47BFF" w:rsidRPr="00C47B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институт науки и технологий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00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Адрес места работы: </w:t>
      </w:r>
      <w:r w:rsidR="00C47BFF" w:rsidRPr="00C47BFF">
        <w:rPr>
          <w:rFonts w:ascii="Times New Roman" w:eastAsia="Times New Roman" w:hAnsi="Times New Roman"/>
          <w:b/>
          <w:sz w:val="28"/>
          <w:szCs w:val="28"/>
          <w:lang w:eastAsia="ru-RU"/>
        </w:rPr>
        <w:t>121205, г. Москва, Большой бульвар д.30, стр.1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F100EE">
        <w:rPr>
          <w:rFonts w:ascii="Times New Roman" w:eastAsia="Times New Roman" w:hAnsi="Times New Roman"/>
          <w:b/>
          <w:sz w:val="28"/>
          <w:szCs w:val="28"/>
          <w:lang w:eastAsia="ru-RU"/>
        </w:rPr>
        <w:t>Тел</w:t>
      </w:r>
      <w:r w:rsidRPr="00F100E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.: </w:t>
      </w:r>
      <w:r w:rsidR="00C47BFF" w:rsidRPr="00C47BF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+74952801481 (3365)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F100E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E-mail: </w:t>
      </w:r>
      <w:r w:rsidR="00C47BFF" w:rsidRPr="00C47BF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s.boronin@skoltech.ru</w:t>
      </w:r>
    </w:p>
    <w:p w:rsidR="00F100EE" w:rsidRP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00EE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7BB1">
        <w:rPr>
          <w:rFonts w:ascii="Times New Roman" w:eastAsia="Times New Roman" w:hAnsi="Times New Roman"/>
          <w:sz w:val="28"/>
          <w:szCs w:val="28"/>
          <w:lang w:eastAsia="ru-RU"/>
        </w:rPr>
        <w:t>Список основных научных публикаций по специальности 1.1.8 – «Механика деформируемого твердого тела» за последние 5 лет:</w:t>
      </w:r>
    </w:p>
    <w:p w:rsidR="00F100EE" w:rsidRPr="003A6208" w:rsidRDefault="00F100EE" w:rsidP="00F100EE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C47BFF" w:rsidRPr="00C47BFF" w:rsidRDefault="00C47BFF" w:rsidP="00C47B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Boronin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S.A.,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Tolmacheva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K.I.,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Garagash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I.A.,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Abdrakhmanov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I.R., Fisher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G.Yu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Vainshtein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A.L.,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Kabanova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P.K.,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Shel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E.V.,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Paderin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G.V.,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Osiptsov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A.A. Integrated modeling of fracturing-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flowback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-production dynamics and calibration on field data: Optimum well startup scenarios //Petroleum Science. – 2023.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20. – №.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 xml:space="preserve">4. – С. 2202-2231. </w:t>
      </w:r>
    </w:p>
    <w:p w:rsidR="00C47BFF" w:rsidRPr="00C47BFF" w:rsidRDefault="00C47BFF" w:rsidP="00C47B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Khmelenko, P.,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Shel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E.,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Boronin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S.,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Paderin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G.,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Osiptsov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A.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Proppant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Packing Near the Fracture Tip during Tip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Screenout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Asymptotic Models for Pressure Buildup Calibrated on Field Data and Verified with Two-Continua Simulations //SPE Journal. – 2022.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27. – №. 04.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2126-2144. </w:t>
      </w:r>
    </w:p>
    <w:p w:rsidR="00C47BFF" w:rsidRPr="00C47BFF" w:rsidRDefault="00C47BFF" w:rsidP="00C47B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Muravleva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E. 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Derbyshev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D. Y.,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Boronin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S. 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Osiptsov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 A. Multigrid pressure solver for 2D displacement problems in drilling, cementing, fracturing and EOR //Journal of Petroleum Science and Engineering. – 2021.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196.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. 107918.</w:t>
      </w:r>
    </w:p>
    <w:p w:rsidR="00F100EE" w:rsidRPr="00C47BFF" w:rsidRDefault="00C47BFF" w:rsidP="00C47BF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Osiptsov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A. 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Garagash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I. 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Boronin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S. A.,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Tolmacheva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K. I.,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Lezhnev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K. E.,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Paderin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G. V Impact of </w:t>
      </w:r>
      <w:proofErr w:type="spellStart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flowback</w:t>
      </w:r>
      <w:proofErr w:type="spellEnd"/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dynamics on fracture conductivity //Journal of Petroleum Science and Engineering. – 2020.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188. – </w:t>
      </w:r>
      <w:r w:rsidRPr="00C47B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47BFF">
        <w:rPr>
          <w:rFonts w:ascii="Times New Roman" w:eastAsia="Times New Roman" w:hAnsi="Times New Roman"/>
          <w:sz w:val="28"/>
          <w:szCs w:val="28"/>
          <w:lang w:val="en-US" w:eastAsia="ru-RU"/>
        </w:rPr>
        <w:t>. 106822.</w:t>
      </w:r>
    </w:p>
    <w:p w:rsidR="00F818CF" w:rsidRPr="00C47BFF" w:rsidRDefault="00F818CF" w:rsidP="00F818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253FE" w:rsidRPr="0037705A" w:rsidRDefault="00F253FE" w:rsidP="00BA783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47BB1" w:rsidRPr="0037705A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47BB1" w:rsidRPr="00C663FB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 xml:space="preserve">Ученый секретарь </w:t>
      </w:r>
    </w:p>
    <w:p w:rsidR="00647BB1" w:rsidRPr="00C663FB" w:rsidRDefault="00647BB1" w:rsidP="00647BB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>диссертационного совета МГУ.011.6,</w:t>
      </w:r>
    </w:p>
    <w:p w:rsidR="009D7E19" w:rsidRPr="00BA7831" w:rsidRDefault="00647BB1" w:rsidP="00647BB1">
      <w:pPr>
        <w:spacing w:line="360" w:lineRule="auto"/>
        <w:rPr>
          <w:sz w:val="28"/>
          <w:szCs w:val="28"/>
        </w:rPr>
      </w:pP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>П.В. Чистяков</w:t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C663F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sectPr w:rsidR="009D7E19" w:rsidRPr="00BA7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B2644"/>
    <w:multiLevelType w:val="hybridMultilevel"/>
    <w:tmpl w:val="9172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53F35"/>
    <w:multiLevelType w:val="hybridMultilevel"/>
    <w:tmpl w:val="1B4E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4171F"/>
    <w:multiLevelType w:val="hybridMultilevel"/>
    <w:tmpl w:val="9172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F6179"/>
    <w:multiLevelType w:val="hybridMultilevel"/>
    <w:tmpl w:val="48A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75C1"/>
    <w:multiLevelType w:val="hybridMultilevel"/>
    <w:tmpl w:val="91722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7C"/>
    <w:rsid w:val="00136F05"/>
    <w:rsid w:val="0037705A"/>
    <w:rsid w:val="00513E6E"/>
    <w:rsid w:val="00525726"/>
    <w:rsid w:val="005D7E7C"/>
    <w:rsid w:val="0064375D"/>
    <w:rsid w:val="00647BB1"/>
    <w:rsid w:val="00794D3E"/>
    <w:rsid w:val="00830C30"/>
    <w:rsid w:val="00931309"/>
    <w:rsid w:val="009D7E19"/>
    <w:rsid w:val="00BA7831"/>
    <w:rsid w:val="00BC0607"/>
    <w:rsid w:val="00BD59DD"/>
    <w:rsid w:val="00C47BFF"/>
    <w:rsid w:val="00E46FC6"/>
    <w:rsid w:val="00F100EE"/>
    <w:rsid w:val="00F253FE"/>
    <w:rsid w:val="00F8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E5A4"/>
  <w15:docId w15:val="{2DF54C9F-9B62-4AE8-881E-883AC9AE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Artem</cp:lastModifiedBy>
  <cp:revision>12</cp:revision>
  <dcterms:created xsi:type="dcterms:W3CDTF">2018-04-04T12:06:00Z</dcterms:created>
  <dcterms:modified xsi:type="dcterms:W3CDTF">2024-04-14T13:37:00Z</dcterms:modified>
</cp:coreProperties>
</file>